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14"/>
        <w:tblW w:w="10129" w:type="dxa"/>
        <w:tblLayout w:type="fixed"/>
        <w:tblCellMar>
          <w:left w:w="70" w:type="dxa"/>
          <w:right w:w="70" w:type="dxa"/>
        </w:tblCellMar>
        <w:tblLook w:val="0000"/>
      </w:tblPr>
      <w:tblGrid>
        <w:gridCol w:w="3376"/>
        <w:gridCol w:w="3376"/>
        <w:gridCol w:w="3377"/>
      </w:tblGrid>
      <w:tr w:rsidR="00464B13" w:rsidRPr="0021441E" w:rsidTr="00464B13">
        <w:trPr>
          <w:trHeight w:val="636"/>
        </w:trPr>
        <w:tc>
          <w:tcPr>
            <w:tcW w:w="3376" w:type="dxa"/>
          </w:tcPr>
          <w:p w:rsidR="00464B13" w:rsidRPr="0021441E" w:rsidRDefault="00464B13" w:rsidP="00464B13">
            <w:pPr>
              <w:ind w:left="851"/>
              <w:jc w:val="both"/>
              <w:rPr>
                <w:rFonts w:eastAsia="Arial Unicode MS"/>
              </w:rPr>
            </w:pPr>
            <w:bookmarkStart w:id="0" w:name="_GoBack"/>
            <w:bookmarkEnd w:id="0"/>
            <w:r w:rsidRPr="0021441E">
              <w:rPr>
                <w:rFonts w:eastAsia="Arial Unicode MS"/>
                <w:noProof/>
              </w:rPr>
              <w:drawing>
                <wp:inline distT="0" distB="0" distL="0" distR="0">
                  <wp:extent cx="535781" cy="476250"/>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5781" cy="476250"/>
                          </a:xfrm>
                          <a:prstGeom prst="rect">
                            <a:avLst/>
                          </a:prstGeom>
                          <a:solidFill>
                            <a:srgbClr val="0000FF"/>
                          </a:solidFill>
                          <a:ln w="9525">
                            <a:noFill/>
                            <a:miter lim="800000"/>
                            <a:headEnd/>
                            <a:tailEnd/>
                          </a:ln>
                        </pic:spPr>
                      </pic:pic>
                    </a:graphicData>
                  </a:graphic>
                </wp:inline>
              </w:drawing>
            </w:r>
          </w:p>
          <w:p w:rsidR="00464B13" w:rsidRPr="0021441E" w:rsidRDefault="00464B13" w:rsidP="00464B13">
            <w:pPr>
              <w:rPr>
                <w:rFonts w:eastAsia="Arial Unicode MS"/>
              </w:rPr>
            </w:pPr>
          </w:p>
        </w:tc>
        <w:tc>
          <w:tcPr>
            <w:tcW w:w="3376" w:type="dxa"/>
          </w:tcPr>
          <w:p w:rsidR="00464B13" w:rsidRPr="0021441E" w:rsidRDefault="00464B13" w:rsidP="00464B13">
            <w:pPr>
              <w:jc w:val="center"/>
              <w:rPr>
                <w:rFonts w:eastAsia="Arial Unicode MS"/>
              </w:rPr>
            </w:pPr>
            <w:r w:rsidRPr="0021441E">
              <w:rPr>
                <w:rFonts w:eastAsia="Arial Unicode MS"/>
                <w:noProof/>
              </w:rPr>
              <w:drawing>
                <wp:inline distT="0" distB="0" distL="0" distR="0">
                  <wp:extent cx="771525" cy="564724"/>
                  <wp:effectExtent l="0" t="0" r="0" b="0"/>
                  <wp:docPr id="8" name="Immagine 1" descr="Re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Col"/>
                          <pic:cNvPicPr>
                            <a:picLocks noChangeAspect="1" noChangeArrowheads="1"/>
                          </pic:cNvPicPr>
                        </pic:nvPicPr>
                        <pic:blipFill>
                          <a:blip r:embed="rId9" cstate="print"/>
                          <a:srcRect/>
                          <a:stretch>
                            <a:fillRect/>
                          </a:stretch>
                        </pic:blipFill>
                        <pic:spPr bwMode="auto">
                          <a:xfrm>
                            <a:off x="0" y="0"/>
                            <a:ext cx="771525" cy="564724"/>
                          </a:xfrm>
                          <a:prstGeom prst="rect">
                            <a:avLst/>
                          </a:prstGeom>
                          <a:noFill/>
                          <a:ln w="9525">
                            <a:noFill/>
                            <a:miter lim="800000"/>
                            <a:headEnd/>
                            <a:tailEnd/>
                          </a:ln>
                        </pic:spPr>
                      </pic:pic>
                    </a:graphicData>
                  </a:graphic>
                </wp:inline>
              </w:drawing>
            </w:r>
          </w:p>
          <w:p w:rsidR="00464B13" w:rsidRPr="0021441E" w:rsidRDefault="00464B13" w:rsidP="00464B13">
            <w:pPr>
              <w:jc w:val="center"/>
              <w:rPr>
                <w:rFonts w:eastAsia="Arial Unicode MS"/>
              </w:rPr>
            </w:pPr>
          </w:p>
        </w:tc>
        <w:tc>
          <w:tcPr>
            <w:tcW w:w="3377" w:type="dxa"/>
          </w:tcPr>
          <w:p w:rsidR="00464B13" w:rsidRPr="0021441E" w:rsidRDefault="00464B13" w:rsidP="00464B13">
            <w:pPr>
              <w:ind w:left="2271"/>
              <w:jc w:val="center"/>
              <w:rPr>
                <w:rFonts w:eastAsia="Arial Unicode MS"/>
              </w:rPr>
            </w:pPr>
            <w:r w:rsidRPr="0021441E">
              <w:rPr>
                <w:rFonts w:eastAsia="Arial Unicode MS"/>
                <w:noProof/>
              </w:rPr>
              <w:drawing>
                <wp:anchor distT="0" distB="0" distL="114300" distR="114300" simplePos="0" relativeHeight="251659264" behindDoc="0" locked="0" layoutInCell="1" allowOverlap="1">
                  <wp:simplePos x="0" y="0"/>
                  <wp:positionH relativeFrom="column">
                    <wp:posOffset>922655</wp:posOffset>
                  </wp:positionH>
                  <wp:positionV relativeFrom="paragraph">
                    <wp:posOffset>39370</wp:posOffset>
                  </wp:positionV>
                  <wp:extent cx="615950" cy="575310"/>
                  <wp:effectExtent l="0" t="0" r="0" b="0"/>
                  <wp:wrapTopAndBottom/>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5950" cy="575310"/>
                          </a:xfrm>
                          <a:prstGeom prst="rect">
                            <a:avLst/>
                          </a:prstGeom>
                          <a:noFill/>
                          <a:ln w="9525">
                            <a:noFill/>
                            <a:miter lim="800000"/>
                            <a:headEnd/>
                            <a:tailEnd/>
                          </a:ln>
                        </pic:spPr>
                      </pic:pic>
                    </a:graphicData>
                  </a:graphic>
                </wp:anchor>
              </w:drawing>
            </w:r>
          </w:p>
        </w:tc>
      </w:tr>
    </w:tbl>
    <w:p w:rsidR="009638C6" w:rsidRDefault="009638C6" w:rsidP="00464B13">
      <w:pPr>
        <w:rPr>
          <w:rFonts w:eastAsia="Arial Unicode MS"/>
        </w:rPr>
      </w:pPr>
    </w:p>
    <w:p w:rsidR="004D396F" w:rsidRDefault="004D396F" w:rsidP="00464B13">
      <w:pPr>
        <w:rPr>
          <w:rFonts w:eastAsia="Arial Unicode MS"/>
        </w:rPr>
      </w:pPr>
    </w:p>
    <w:p w:rsidR="004D396F" w:rsidRPr="0021441E" w:rsidRDefault="004D396F" w:rsidP="00464B13">
      <w:pPr>
        <w:rPr>
          <w:rFonts w:eastAsia="Arial Unicode MS"/>
        </w:rPr>
      </w:pPr>
    </w:p>
    <w:p w:rsidR="00AC453F" w:rsidRPr="0021441E" w:rsidRDefault="00AC453F">
      <w:pPr>
        <w:rPr>
          <w:rFonts w:eastAsia="Arial Unicode MS"/>
        </w:rPr>
      </w:pPr>
    </w:p>
    <w:p w:rsidR="007C2D11" w:rsidRPr="0021441E" w:rsidRDefault="007C2D11" w:rsidP="007C2D11">
      <w:pPr>
        <w:jc w:val="center"/>
        <w:rPr>
          <w:rFonts w:eastAsia="Arial Unicode MS"/>
        </w:rPr>
      </w:pPr>
      <w:r w:rsidRPr="0021441E">
        <w:rPr>
          <w:rFonts w:eastAsia="Arial Unicode MS"/>
        </w:rPr>
        <w:t>ISTITUTO COMPRENSIVO STATALE“PAOLO EMILIANI GIUDICI”</w:t>
      </w:r>
    </w:p>
    <w:p w:rsidR="007C2D11" w:rsidRPr="0021441E" w:rsidRDefault="007C2D11" w:rsidP="007C2D11">
      <w:pPr>
        <w:jc w:val="center"/>
        <w:rPr>
          <w:rFonts w:eastAsia="Arial Unicode MS"/>
        </w:rPr>
      </w:pPr>
      <w:r w:rsidRPr="0021441E">
        <w:rPr>
          <w:rFonts w:eastAsia="Arial Unicode MS"/>
        </w:rPr>
        <w:t>Viale Peppe Sorce  93014 MUSSOMELI (CL)</w:t>
      </w:r>
    </w:p>
    <w:p w:rsidR="007C2D11" w:rsidRPr="0021441E" w:rsidRDefault="007C2D11" w:rsidP="007C2D11">
      <w:pPr>
        <w:jc w:val="center"/>
        <w:rPr>
          <w:rFonts w:eastAsia="Arial Unicode MS"/>
        </w:rPr>
      </w:pPr>
      <w:r w:rsidRPr="0021441E">
        <w:rPr>
          <w:rFonts w:eastAsia="Arial Unicode MS"/>
        </w:rPr>
        <w:t>C.F. 92036062856</w:t>
      </w:r>
    </w:p>
    <w:p w:rsidR="007C2D11" w:rsidRPr="0021441E" w:rsidRDefault="007C2D11" w:rsidP="007C2D11">
      <w:pPr>
        <w:pStyle w:val="NormaleWeb"/>
        <w:spacing w:before="0" w:beforeAutospacing="0" w:after="0" w:afterAutospacing="0"/>
        <w:jc w:val="center"/>
        <w:rPr>
          <w:rFonts w:eastAsia="Arial Unicode MS"/>
        </w:rPr>
      </w:pPr>
    </w:p>
    <w:p w:rsidR="007C2D11" w:rsidRPr="0021441E" w:rsidRDefault="007C2D11" w:rsidP="007C2D11">
      <w:pPr>
        <w:pStyle w:val="NormaleWeb"/>
        <w:spacing w:before="0" w:beforeAutospacing="0" w:after="0" w:afterAutospacing="0"/>
        <w:jc w:val="center"/>
        <w:rPr>
          <w:rFonts w:eastAsia="Arial Unicode MS"/>
        </w:rPr>
      </w:pPr>
      <w:r w:rsidRPr="0021441E">
        <w:rPr>
          <w:rFonts w:eastAsia="Arial Unicode MS"/>
        </w:rPr>
        <w:t>CONTRATTO INTEGRATIVO DELL’ISTITUZIONE SCOLASTICA</w:t>
      </w:r>
    </w:p>
    <w:p w:rsidR="007C2D11" w:rsidRPr="0021441E" w:rsidRDefault="007C2D11" w:rsidP="007C2D11">
      <w:pPr>
        <w:pStyle w:val="NormaleWeb"/>
        <w:spacing w:before="0" w:beforeAutospacing="0" w:after="0" w:afterAutospacing="0"/>
        <w:jc w:val="center"/>
        <w:rPr>
          <w:rFonts w:eastAsia="Arial Unicode MS"/>
        </w:rPr>
      </w:pPr>
      <w:r w:rsidRPr="0021441E">
        <w:rPr>
          <w:rFonts w:eastAsia="Arial Unicode MS"/>
        </w:rPr>
        <w:t>A.S 2015/16</w:t>
      </w:r>
    </w:p>
    <w:p w:rsidR="007C2D11" w:rsidRPr="0021441E" w:rsidRDefault="007C2D11" w:rsidP="007C2D11">
      <w:pPr>
        <w:rPr>
          <w:rFonts w:eastAsia="Arial Unicode MS"/>
        </w:rPr>
      </w:pPr>
      <w:r w:rsidRPr="0021441E">
        <w:rPr>
          <w:rFonts w:eastAsia="Arial Unicode MS"/>
        </w:rPr>
        <w:tab/>
        <w:t xml:space="preserve"> </w:t>
      </w:r>
    </w:p>
    <w:p w:rsidR="007C2D11" w:rsidRPr="0021441E" w:rsidRDefault="007C2D11" w:rsidP="007C2D11">
      <w:pPr>
        <w:rPr>
          <w:rFonts w:eastAsia="Arial Unicode MS"/>
        </w:rPr>
      </w:pPr>
      <w:r w:rsidRPr="0021441E">
        <w:rPr>
          <w:rFonts w:eastAsia="Arial Unicode MS"/>
        </w:rPr>
        <w:t>ACCORDO   AI SENSI DELL’ART. 6 C DEL CCNL 2006/2009 A LIVELLO DI ISTITUZIONE SCOLASTICA</w:t>
      </w:r>
    </w:p>
    <w:p w:rsidR="007C2D11" w:rsidRPr="0021441E" w:rsidRDefault="007C2D11" w:rsidP="007C2D11">
      <w:pPr>
        <w:rPr>
          <w:rFonts w:eastAsia="Arial Unicode MS"/>
        </w:rPr>
      </w:pPr>
    </w:p>
    <w:p w:rsidR="007C2D11" w:rsidRPr="0021441E" w:rsidRDefault="007C2D11" w:rsidP="007C2D11">
      <w:pPr>
        <w:rPr>
          <w:rFonts w:eastAsia="Arial Unicode MS"/>
        </w:rPr>
      </w:pPr>
    </w:p>
    <w:p w:rsidR="007C2D11" w:rsidRPr="0021441E" w:rsidRDefault="0082049E" w:rsidP="007C2D11">
      <w:pPr>
        <w:spacing w:line="360" w:lineRule="auto"/>
        <w:jc w:val="both"/>
        <w:rPr>
          <w:rFonts w:eastAsia="Arial Unicode MS"/>
        </w:rPr>
      </w:pPr>
      <w:r w:rsidRPr="001128E6">
        <w:rPr>
          <w:rFonts w:eastAsia="Arial Unicode MS"/>
        </w:rPr>
        <w:t xml:space="preserve">L’anno 2015 il giorno </w:t>
      </w:r>
      <w:r w:rsidR="00B14150" w:rsidRPr="001128E6">
        <w:rPr>
          <w:rFonts w:eastAsia="Arial Unicode MS"/>
        </w:rPr>
        <w:t>25</w:t>
      </w:r>
      <w:r w:rsidRPr="001128E6">
        <w:rPr>
          <w:rFonts w:eastAsia="Arial Unicode MS"/>
        </w:rPr>
        <w:t xml:space="preserve"> d</w:t>
      </w:r>
      <w:r w:rsidR="007C2D11" w:rsidRPr="001128E6">
        <w:rPr>
          <w:rFonts w:eastAsia="Arial Unicode MS"/>
        </w:rPr>
        <w:t xml:space="preserve">el mese di </w:t>
      </w:r>
      <w:r w:rsidRPr="001128E6">
        <w:rPr>
          <w:rFonts w:eastAsia="Arial Unicode MS"/>
        </w:rPr>
        <w:t xml:space="preserve">Novembre </w:t>
      </w:r>
      <w:r w:rsidR="007C2D11" w:rsidRPr="001128E6">
        <w:rPr>
          <w:rFonts w:eastAsia="Arial Unicode MS"/>
        </w:rPr>
        <w:t xml:space="preserve"> alle ore </w:t>
      </w:r>
      <w:r w:rsidR="00B14150" w:rsidRPr="001128E6">
        <w:rPr>
          <w:rFonts w:eastAsia="Arial Unicode MS"/>
        </w:rPr>
        <w:t>17.00</w:t>
      </w:r>
      <w:r w:rsidRPr="001128E6">
        <w:rPr>
          <w:rFonts w:eastAsia="Arial Unicode MS"/>
        </w:rPr>
        <w:t>,</w:t>
      </w:r>
      <w:r>
        <w:rPr>
          <w:rFonts w:eastAsia="Arial Unicode MS"/>
        </w:rPr>
        <w:t xml:space="preserve"> </w:t>
      </w:r>
      <w:r w:rsidR="007C2D11" w:rsidRPr="0021441E">
        <w:rPr>
          <w:rFonts w:eastAsia="Arial Unicode MS"/>
        </w:rPr>
        <w:t xml:space="preserve"> presso l’Istituto Comprensivo “P. Emiliani Giudici”, nel plesso “P. Puglisi”, in sede di contrattazione a livello di singola istituzione scolastica</w:t>
      </w:r>
    </w:p>
    <w:p w:rsidR="007C2D11" w:rsidRPr="0021441E" w:rsidRDefault="007C2D11" w:rsidP="007C2D11">
      <w:pPr>
        <w:spacing w:line="360" w:lineRule="auto"/>
        <w:jc w:val="both"/>
        <w:rPr>
          <w:rFonts w:eastAsia="Arial Unicode MS"/>
        </w:rPr>
      </w:pPr>
      <w:r w:rsidRPr="0021441E">
        <w:rPr>
          <w:rFonts w:eastAsia="Arial Unicode MS"/>
        </w:rPr>
        <w:t>RITENUTO che nella scuola possono e debbono essere conseguiti risultati di qualità, efficacia ed efficienza nell’erogazione del servizio attraverso un’organizzazione del lavoro del personale docente ed ATA fondata sulla partecipazione e sulla valorizzazione delle competenze professionali, definite nei piani delle attività predisposti dal D.S. e dal DSGA in coerenza con quanto stabilito nel Piano dell’Offerta Formativa;</w:t>
      </w:r>
    </w:p>
    <w:p w:rsidR="007C2D11" w:rsidRPr="0021441E" w:rsidRDefault="007C2D11" w:rsidP="007C2D11">
      <w:pPr>
        <w:spacing w:line="360" w:lineRule="auto"/>
        <w:jc w:val="both"/>
        <w:rPr>
          <w:rFonts w:eastAsia="Arial Unicode MS"/>
        </w:rPr>
      </w:pPr>
      <w:r w:rsidRPr="0021441E">
        <w:rPr>
          <w:rFonts w:eastAsia="Arial Unicode MS"/>
        </w:rPr>
        <w:t>CONSIDERATO che il sistema di relazioni sindacali, improntato alla correttezza e alla trasparenza dei comportamenti, nel rispetto delle distinzioni dei ruoli e delle rispettive responsabilità, persegue l’obiettivo di contemplare l’interesse dei dipendenti al miglioramen</w:t>
      </w:r>
      <w:r w:rsidR="004D396F">
        <w:rPr>
          <w:rFonts w:eastAsia="Arial Unicode MS"/>
        </w:rPr>
        <w:t xml:space="preserve">to delle condizioni di lavoro e </w:t>
      </w:r>
      <w:r w:rsidRPr="0021441E">
        <w:rPr>
          <w:rFonts w:eastAsia="Arial Unicode MS"/>
        </w:rPr>
        <w:t>della crescita professionale con l’esigenza di incrementare l’efficacia e l’efficienza del servizio;</w:t>
      </w:r>
    </w:p>
    <w:p w:rsidR="007C2D11" w:rsidRPr="0021441E" w:rsidRDefault="007C2D11" w:rsidP="007C2D11">
      <w:pPr>
        <w:spacing w:line="360" w:lineRule="auto"/>
        <w:jc w:val="center"/>
        <w:rPr>
          <w:rFonts w:eastAsia="Arial Unicode MS"/>
        </w:rPr>
      </w:pPr>
      <w:r w:rsidRPr="0021441E">
        <w:rPr>
          <w:rFonts w:eastAsia="Arial Unicode MS"/>
        </w:rPr>
        <w:t>TRA</w:t>
      </w:r>
    </w:p>
    <w:p w:rsidR="007C2D11" w:rsidRPr="0021441E" w:rsidRDefault="007C2D11" w:rsidP="00FA12D6">
      <w:pPr>
        <w:spacing w:line="360" w:lineRule="auto"/>
        <w:jc w:val="both"/>
        <w:rPr>
          <w:rFonts w:eastAsia="Arial Unicode MS"/>
        </w:rPr>
      </w:pPr>
      <w:r w:rsidRPr="0021441E">
        <w:rPr>
          <w:rFonts w:eastAsia="Arial Unicode MS"/>
        </w:rPr>
        <w:t>Il Dirigente Scolastico Alessandra Camerota in rappresentanza dell’Istituto Comprensivo “P</w:t>
      </w:r>
      <w:r w:rsidR="004D396F">
        <w:rPr>
          <w:rFonts w:eastAsia="Arial Unicode MS"/>
        </w:rPr>
        <w:t>.</w:t>
      </w:r>
      <w:r w:rsidR="004D396F" w:rsidRPr="004D396F">
        <w:rPr>
          <w:rFonts w:eastAsia="Arial Unicode MS"/>
        </w:rPr>
        <w:t xml:space="preserve"> </w:t>
      </w:r>
      <w:r w:rsidR="004D396F" w:rsidRPr="0021441E">
        <w:rPr>
          <w:rFonts w:eastAsia="Arial Unicode MS"/>
        </w:rPr>
        <w:t>Emiliani Giudici”</w:t>
      </w:r>
    </w:p>
    <w:p w:rsidR="007C2D11" w:rsidRPr="0021441E" w:rsidRDefault="004D396F" w:rsidP="004D396F">
      <w:pPr>
        <w:spacing w:line="360" w:lineRule="auto"/>
        <w:jc w:val="center"/>
        <w:rPr>
          <w:rFonts w:eastAsia="Arial Unicode MS"/>
        </w:rPr>
      </w:pPr>
      <w:r w:rsidRPr="0021441E">
        <w:rPr>
          <w:rFonts w:eastAsia="Arial Unicode MS"/>
        </w:rPr>
        <w:t>E</w:t>
      </w:r>
    </w:p>
    <w:p w:rsidR="007C2D11" w:rsidRPr="0021441E" w:rsidRDefault="007C2D11" w:rsidP="007C2D11">
      <w:pPr>
        <w:spacing w:line="360" w:lineRule="auto"/>
        <w:jc w:val="both"/>
        <w:rPr>
          <w:rFonts w:eastAsia="Arial Unicode MS"/>
        </w:rPr>
      </w:pPr>
      <w:r w:rsidRPr="0021441E">
        <w:rPr>
          <w:rFonts w:eastAsia="Arial Unicode MS"/>
        </w:rPr>
        <w:t>I componenti della RSU</w:t>
      </w:r>
    </w:p>
    <w:p w:rsidR="007C2D11" w:rsidRPr="0021441E" w:rsidRDefault="007C2D11" w:rsidP="007C2D11">
      <w:pPr>
        <w:numPr>
          <w:ilvl w:val="0"/>
          <w:numId w:val="25"/>
        </w:numPr>
        <w:spacing w:line="360" w:lineRule="auto"/>
        <w:jc w:val="both"/>
        <w:rPr>
          <w:rFonts w:eastAsia="Arial Unicode MS"/>
        </w:rPr>
      </w:pPr>
      <w:proofErr w:type="spellStart"/>
      <w:r w:rsidRPr="0021441E">
        <w:rPr>
          <w:rFonts w:eastAsia="Arial Unicode MS"/>
        </w:rPr>
        <w:t>Ins.te</w:t>
      </w:r>
      <w:proofErr w:type="spellEnd"/>
      <w:r w:rsidRPr="0021441E">
        <w:rPr>
          <w:rFonts w:eastAsia="Arial Unicode MS"/>
        </w:rPr>
        <w:t xml:space="preserve"> Catania </w:t>
      </w:r>
      <w:proofErr w:type="spellStart"/>
      <w:r w:rsidRPr="0021441E">
        <w:rPr>
          <w:rFonts w:eastAsia="Arial Unicode MS"/>
        </w:rPr>
        <w:t>Tanino</w:t>
      </w:r>
      <w:proofErr w:type="spellEnd"/>
      <w:r w:rsidRPr="0021441E">
        <w:rPr>
          <w:rFonts w:eastAsia="Arial Unicode MS"/>
        </w:rPr>
        <w:t xml:space="preserve"> </w:t>
      </w:r>
      <w:r w:rsidRPr="0021441E">
        <w:rPr>
          <w:rFonts w:eastAsia="Arial Unicode MS"/>
        </w:rPr>
        <w:tab/>
      </w:r>
      <w:r w:rsidRPr="0021441E">
        <w:rPr>
          <w:rFonts w:eastAsia="Arial Unicode MS"/>
        </w:rPr>
        <w:tab/>
      </w:r>
      <w:r w:rsidRPr="0021441E">
        <w:rPr>
          <w:rFonts w:eastAsia="Arial Unicode MS"/>
        </w:rPr>
        <w:tab/>
      </w:r>
      <w:r w:rsidR="0082049E">
        <w:rPr>
          <w:rFonts w:eastAsia="Arial Unicode MS"/>
        </w:rPr>
        <w:t>CGIL</w:t>
      </w:r>
    </w:p>
    <w:p w:rsidR="007C2D11" w:rsidRPr="0021441E" w:rsidRDefault="007C2D11" w:rsidP="007C2D11">
      <w:pPr>
        <w:numPr>
          <w:ilvl w:val="0"/>
          <w:numId w:val="25"/>
        </w:numPr>
        <w:spacing w:line="360" w:lineRule="auto"/>
        <w:rPr>
          <w:rFonts w:eastAsia="Arial Unicode MS"/>
        </w:rPr>
      </w:pPr>
      <w:proofErr w:type="spellStart"/>
      <w:r w:rsidRPr="0021441E">
        <w:rPr>
          <w:rFonts w:eastAsia="Arial Unicode MS"/>
        </w:rPr>
        <w:t>Ins</w:t>
      </w:r>
      <w:proofErr w:type="spellEnd"/>
      <w:r w:rsidRPr="0021441E">
        <w:rPr>
          <w:rFonts w:eastAsia="Arial Unicode MS"/>
        </w:rPr>
        <w:t xml:space="preserve">. </w:t>
      </w:r>
      <w:proofErr w:type="spellStart"/>
      <w:r w:rsidRPr="0021441E">
        <w:rPr>
          <w:rFonts w:eastAsia="Arial Unicode MS"/>
        </w:rPr>
        <w:t>Lanzalaco</w:t>
      </w:r>
      <w:proofErr w:type="spellEnd"/>
      <w:r w:rsidRPr="0021441E">
        <w:rPr>
          <w:rFonts w:eastAsia="Arial Unicode MS"/>
        </w:rPr>
        <w:t xml:space="preserve"> Antonio   </w:t>
      </w:r>
      <w:r w:rsidRPr="0021441E">
        <w:rPr>
          <w:rFonts w:eastAsia="Arial Unicode MS"/>
        </w:rPr>
        <w:tab/>
      </w:r>
      <w:r w:rsidRPr="0021441E">
        <w:rPr>
          <w:rFonts w:eastAsia="Arial Unicode MS"/>
        </w:rPr>
        <w:tab/>
      </w:r>
      <w:r w:rsidR="0082049E">
        <w:rPr>
          <w:rFonts w:eastAsia="Arial Unicode MS"/>
        </w:rPr>
        <w:t xml:space="preserve">            ANIEF</w:t>
      </w:r>
    </w:p>
    <w:p w:rsidR="007C2D11" w:rsidRPr="0021441E" w:rsidRDefault="007C2D11" w:rsidP="007C2D11">
      <w:pPr>
        <w:numPr>
          <w:ilvl w:val="0"/>
          <w:numId w:val="25"/>
        </w:numPr>
        <w:spacing w:line="360" w:lineRule="auto"/>
        <w:rPr>
          <w:rFonts w:eastAsia="Arial Unicode MS"/>
        </w:rPr>
      </w:pPr>
      <w:proofErr w:type="spellStart"/>
      <w:r w:rsidRPr="0021441E">
        <w:rPr>
          <w:rFonts w:eastAsia="Arial Unicode MS"/>
        </w:rPr>
        <w:t>Ins.te</w:t>
      </w:r>
      <w:proofErr w:type="spellEnd"/>
      <w:r w:rsidRPr="0021441E">
        <w:rPr>
          <w:rFonts w:eastAsia="Arial Unicode MS"/>
        </w:rPr>
        <w:t xml:space="preserve"> </w:t>
      </w:r>
      <w:proofErr w:type="spellStart"/>
      <w:r w:rsidRPr="0021441E">
        <w:rPr>
          <w:rFonts w:eastAsia="Arial Unicode MS"/>
        </w:rPr>
        <w:t>Tomasini</w:t>
      </w:r>
      <w:proofErr w:type="spellEnd"/>
      <w:r w:rsidRPr="0021441E">
        <w:rPr>
          <w:rFonts w:eastAsia="Arial Unicode MS"/>
        </w:rPr>
        <w:t xml:space="preserve"> Rosalinda                   </w:t>
      </w:r>
      <w:r w:rsidR="0082049E">
        <w:rPr>
          <w:rFonts w:eastAsia="Arial Unicode MS"/>
        </w:rPr>
        <w:t xml:space="preserve">           CISL</w:t>
      </w:r>
    </w:p>
    <w:p w:rsidR="007C2D11" w:rsidRPr="0021441E" w:rsidRDefault="00975482" w:rsidP="007C2D11">
      <w:pPr>
        <w:spacing w:line="360" w:lineRule="auto"/>
        <w:jc w:val="both"/>
        <w:rPr>
          <w:rFonts w:eastAsia="Arial Unicode MS"/>
        </w:rPr>
      </w:pPr>
      <w:r w:rsidRPr="0021441E">
        <w:rPr>
          <w:rFonts w:eastAsia="Arial Unicode MS"/>
        </w:rPr>
        <w:t>Rappresentanti delle OO SS del territorio</w:t>
      </w:r>
    </w:p>
    <w:p w:rsidR="00975482" w:rsidRPr="0021441E" w:rsidRDefault="00975482" w:rsidP="00975482">
      <w:pPr>
        <w:pStyle w:val="Paragrafoelenco"/>
        <w:numPr>
          <w:ilvl w:val="0"/>
          <w:numId w:val="25"/>
        </w:numPr>
        <w:spacing w:line="360" w:lineRule="auto"/>
        <w:jc w:val="both"/>
        <w:rPr>
          <w:rFonts w:eastAsia="Arial Unicode MS"/>
        </w:rPr>
      </w:pPr>
      <w:proofErr w:type="spellStart"/>
      <w:r w:rsidRPr="0021441E">
        <w:rPr>
          <w:rFonts w:eastAsia="Arial Unicode MS"/>
        </w:rPr>
        <w:t>Ins.te</w:t>
      </w:r>
      <w:proofErr w:type="spellEnd"/>
      <w:r w:rsidRPr="0021441E">
        <w:rPr>
          <w:rFonts w:eastAsia="Arial Unicode MS"/>
        </w:rPr>
        <w:t xml:space="preserve"> Munì Francesca                                   </w:t>
      </w:r>
      <w:r w:rsidR="0082049E">
        <w:rPr>
          <w:rFonts w:eastAsia="Arial Unicode MS"/>
        </w:rPr>
        <w:t>CISL</w:t>
      </w:r>
    </w:p>
    <w:p w:rsidR="00975482" w:rsidRPr="0021441E" w:rsidRDefault="00975482" w:rsidP="00975482">
      <w:pPr>
        <w:pStyle w:val="Paragrafoelenco"/>
        <w:spacing w:line="360" w:lineRule="auto"/>
        <w:jc w:val="both"/>
        <w:rPr>
          <w:rFonts w:eastAsia="Arial Unicode MS"/>
        </w:rPr>
      </w:pPr>
    </w:p>
    <w:p w:rsidR="007C2D11" w:rsidRPr="0021441E" w:rsidRDefault="007C2D11" w:rsidP="007C2D11">
      <w:pPr>
        <w:spacing w:line="360" w:lineRule="auto"/>
        <w:rPr>
          <w:rFonts w:eastAsia="Arial Unicode MS"/>
        </w:rPr>
      </w:pPr>
      <w:r w:rsidRPr="0021441E">
        <w:rPr>
          <w:rFonts w:eastAsia="Arial Unicode MS"/>
        </w:rPr>
        <w:t>viene concordato il seguente</w:t>
      </w:r>
    </w:p>
    <w:p w:rsidR="007C2D11" w:rsidRPr="0021441E" w:rsidRDefault="007C2D11" w:rsidP="007C2D11">
      <w:pPr>
        <w:spacing w:line="360" w:lineRule="auto"/>
        <w:rPr>
          <w:rFonts w:eastAsia="Arial Unicode MS"/>
        </w:rPr>
      </w:pPr>
    </w:p>
    <w:p w:rsidR="007C2D11" w:rsidRPr="004D396F" w:rsidRDefault="007C2D11" w:rsidP="007C2D11">
      <w:pPr>
        <w:pStyle w:val="Corpodeltesto2"/>
        <w:spacing w:before="0" w:after="0" w:line="360" w:lineRule="auto"/>
        <w:jc w:val="center"/>
        <w:rPr>
          <w:rFonts w:eastAsia="Arial Unicode MS"/>
          <w:b/>
          <w:sz w:val="28"/>
        </w:rPr>
      </w:pPr>
      <w:r w:rsidRPr="004D396F">
        <w:rPr>
          <w:rFonts w:eastAsia="Arial Unicode MS"/>
          <w:b/>
          <w:sz w:val="28"/>
        </w:rPr>
        <w:t>Contratto Integrativo d’Istituto - Anno scolastico 2015/2016</w:t>
      </w:r>
    </w:p>
    <w:p w:rsidR="00AC453F" w:rsidRPr="0021441E" w:rsidRDefault="00AC453F">
      <w:pPr>
        <w:rPr>
          <w:rFonts w:eastAsia="Arial Unicode MS"/>
        </w:rPr>
      </w:pPr>
    </w:p>
    <w:p w:rsidR="00AC453F" w:rsidRPr="003A379A" w:rsidRDefault="00AC453F" w:rsidP="00AC453F">
      <w:pPr>
        <w:ind w:left="720"/>
        <w:jc w:val="center"/>
        <w:rPr>
          <w:rFonts w:eastAsia="Arial Unicode MS"/>
          <w:b/>
        </w:rPr>
      </w:pPr>
      <w:r w:rsidRPr="003A379A">
        <w:rPr>
          <w:rFonts w:eastAsia="Arial Unicode MS"/>
          <w:b/>
        </w:rPr>
        <w:t>PARTE PRIMA: DISPOSIZIONI GENERALI</w:t>
      </w:r>
    </w:p>
    <w:p w:rsidR="00AC453F" w:rsidRPr="0021441E" w:rsidRDefault="00AC453F" w:rsidP="00AC453F">
      <w:pPr>
        <w:ind w:left="720"/>
        <w:rPr>
          <w:rFonts w:eastAsia="Arial Unicode MS"/>
        </w:rPr>
      </w:pPr>
    </w:p>
    <w:p w:rsidR="007C2D11" w:rsidRPr="004D396F" w:rsidRDefault="00AC453F" w:rsidP="00AC453F">
      <w:pPr>
        <w:jc w:val="both"/>
        <w:rPr>
          <w:rFonts w:eastAsia="Arial Unicode MS"/>
          <w:b/>
        </w:rPr>
      </w:pPr>
      <w:r w:rsidRPr="003A379A">
        <w:rPr>
          <w:rFonts w:eastAsia="Arial Unicode MS"/>
          <w:b/>
        </w:rPr>
        <w:t>Art. 1</w:t>
      </w:r>
      <w:r w:rsidRPr="0021441E">
        <w:rPr>
          <w:rFonts w:eastAsia="Arial Unicode MS"/>
        </w:rPr>
        <w:t xml:space="preserve"> – </w:t>
      </w:r>
      <w:r w:rsidR="007C2D11" w:rsidRPr="004D396F">
        <w:rPr>
          <w:rFonts w:eastAsia="Arial Unicode MS"/>
          <w:b/>
        </w:rPr>
        <w:t>Campo di applicazione, decorrenza e durata</w:t>
      </w:r>
    </w:p>
    <w:p w:rsidR="007C2D11" w:rsidRPr="0021441E" w:rsidRDefault="007C2D11" w:rsidP="007C2D11">
      <w:pPr>
        <w:jc w:val="both"/>
        <w:rPr>
          <w:rFonts w:eastAsia="Arial Unicode MS"/>
        </w:rPr>
      </w:pPr>
      <w:r w:rsidRPr="0021441E">
        <w:rPr>
          <w:rFonts w:eastAsia="Arial Unicode MS"/>
        </w:rPr>
        <w:t>Il presente contratto si applica a tutto il personale docente ed ATA della scuola, con contratto di lavoro a tempo determinato ed indeterminato.</w:t>
      </w:r>
    </w:p>
    <w:p w:rsidR="007C2D11" w:rsidRPr="0021441E" w:rsidRDefault="007C2D11" w:rsidP="007C2D11">
      <w:pPr>
        <w:jc w:val="both"/>
        <w:rPr>
          <w:rFonts w:eastAsia="Arial Unicode MS"/>
        </w:rPr>
      </w:pPr>
      <w:r w:rsidRPr="0021441E">
        <w:rPr>
          <w:rFonts w:eastAsia="Arial Unicode MS"/>
        </w:rPr>
        <w:t>La contrattazione integrativa a livello di istituzione scolastica verterà sulle  materie previste dall’art. 6  (comma 2 punto b)  del CCNL 2006/09, come modificate ed integrate dal D.L.vo n.150/2009:</w:t>
      </w:r>
    </w:p>
    <w:p w:rsidR="007C2D11" w:rsidRPr="0021441E" w:rsidRDefault="007C2D11" w:rsidP="007C2D11">
      <w:pPr>
        <w:numPr>
          <w:ilvl w:val="0"/>
          <w:numId w:val="11"/>
        </w:numPr>
        <w:jc w:val="both"/>
        <w:rPr>
          <w:rFonts w:eastAsia="Arial Unicode MS"/>
        </w:rPr>
      </w:pPr>
      <w:r w:rsidRPr="0021441E">
        <w:rPr>
          <w:rFonts w:eastAsia="Arial Unicode MS"/>
        </w:rPr>
        <w:t>modalità e criteri di applicazione dei diritti sindacali;</w:t>
      </w:r>
    </w:p>
    <w:p w:rsidR="007C2D11" w:rsidRPr="0021441E" w:rsidRDefault="007C2D11" w:rsidP="007C2D11">
      <w:pPr>
        <w:numPr>
          <w:ilvl w:val="0"/>
          <w:numId w:val="11"/>
        </w:numPr>
        <w:jc w:val="both"/>
        <w:rPr>
          <w:rFonts w:eastAsia="Arial Unicode MS"/>
        </w:rPr>
      </w:pPr>
      <w:r w:rsidRPr="0021441E">
        <w:rPr>
          <w:rFonts w:eastAsia="Arial Unicode MS"/>
        </w:rPr>
        <w:t>determinazione dei contingenti di personale ATA da esonerare dallo sciopero per assicurare i servizi essenziali, previsti dall’accordo sull’attuazione della legge n. 146/90 così come modificata dalla legge n. 83/2000;</w:t>
      </w:r>
    </w:p>
    <w:p w:rsidR="007C2D11" w:rsidRPr="0021441E" w:rsidRDefault="007C2D11" w:rsidP="007C2D11">
      <w:pPr>
        <w:numPr>
          <w:ilvl w:val="0"/>
          <w:numId w:val="11"/>
        </w:numPr>
        <w:jc w:val="both"/>
        <w:rPr>
          <w:rFonts w:eastAsia="Arial Unicode MS"/>
        </w:rPr>
      </w:pPr>
      <w:r w:rsidRPr="0021441E">
        <w:rPr>
          <w:rFonts w:eastAsia="Arial Unicode MS"/>
        </w:rPr>
        <w:t xml:space="preserve">attuazione della normativa in materia di sicurezza nei luoghi di lavoro; </w:t>
      </w:r>
    </w:p>
    <w:p w:rsidR="007C2D11" w:rsidRPr="0021441E" w:rsidRDefault="007C2D11" w:rsidP="007C2D11">
      <w:pPr>
        <w:numPr>
          <w:ilvl w:val="0"/>
          <w:numId w:val="11"/>
        </w:numPr>
        <w:jc w:val="both"/>
        <w:rPr>
          <w:rFonts w:eastAsia="Arial Unicode MS"/>
        </w:rPr>
      </w:pPr>
      <w:r w:rsidRPr="0021441E">
        <w:rPr>
          <w:rFonts w:eastAsia="Arial Unicode MS"/>
        </w:rPr>
        <w:t>i criteri per la ripartizione delle risorse del fondo d’istituto per l’attribuzione  dei compensi accessori ai sensi dell’art. 45,comma 1 del d.lgs. 165 /01 al personale docente ed ATA, compresi i compensi relativi ai progetti nazionali e comunitari;</w:t>
      </w:r>
    </w:p>
    <w:p w:rsidR="007C2D11" w:rsidRPr="0021441E" w:rsidRDefault="007C2D11" w:rsidP="007C2D11">
      <w:pPr>
        <w:numPr>
          <w:ilvl w:val="0"/>
          <w:numId w:val="11"/>
        </w:numPr>
        <w:jc w:val="both"/>
        <w:rPr>
          <w:rFonts w:eastAsia="Arial Unicode MS"/>
        </w:rPr>
      </w:pPr>
      <w:r w:rsidRPr="0021441E">
        <w:rPr>
          <w:rFonts w:eastAsia="Arial Unicode MS"/>
        </w:rPr>
        <w:t xml:space="preserve"> modalità di esercizio dei diritti individuali direttamente pertinenti con il rapporto di lavoro; </w:t>
      </w:r>
    </w:p>
    <w:p w:rsidR="007C2D11" w:rsidRPr="0021441E" w:rsidRDefault="007C2D11" w:rsidP="007C2D11">
      <w:pPr>
        <w:numPr>
          <w:ilvl w:val="0"/>
          <w:numId w:val="11"/>
        </w:numPr>
        <w:jc w:val="both"/>
        <w:rPr>
          <w:rFonts w:eastAsia="Arial Unicode MS"/>
        </w:rPr>
      </w:pPr>
      <w:r w:rsidRPr="0021441E">
        <w:rPr>
          <w:rFonts w:eastAsia="Arial Unicode MS"/>
        </w:rPr>
        <w:t>determinazione dei compensi per le funzioni strumentali all’offerta formativa,  per i collaboratori del dirigente e per gli incarichi al personale ATA e delle condizioni legate all’effettiva liquidazione del compenso;</w:t>
      </w:r>
    </w:p>
    <w:p w:rsidR="007C2D11" w:rsidRPr="0021441E" w:rsidRDefault="007C2D11" w:rsidP="007C2D11">
      <w:pPr>
        <w:numPr>
          <w:ilvl w:val="0"/>
          <w:numId w:val="11"/>
        </w:numPr>
        <w:jc w:val="both"/>
        <w:rPr>
          <w:rFonts w:eastAsia="Arial Unicode MS"/>
        </w:rPr>
      </w:pPr>
      <w:r w:rsidRPr="0021441E">
        <w:rPr>
          <w:rFonts w:eastAsia="Arial Unicode MS"/>
        </w:rPr>
        <w:t>la misura dei compensi al personale docente  per le attività di flessibilità didattica di cui all’art. 4 del DPR n. 275 /99;</w:t>
      </w:r>
    </w:p>
    <w:p w:rsidR="007C2D11" w:rsidRPr="0021441E" w:rsidRDefault="007C2D11" w:rsidP="007C2D11">
      <w:pPr>
        <w:numPr>
          <w:ilvl w:val="0"/>
          <w:numId w:val="11"/>
        </w:numPr>
        <w:jc w:val="both"/>
        <w:rPr>
          <w:rFonts w:eastAsia="Arial Unicode MS"/>
        </w:rPr>
      </w:pPr>
      <w:r w:rsidRPr="0021441E">
        <w:rPr>
          <w:rFonts w:eastAsia="Arial Unicode MS"/>
        </w:rPr>
        <w:t>verifica dell’attuazione della contrattazione collettiva integrativa d’istituto sull’utilizzo delle risorse.</w:t>
      </w:r>
    </w:p>
    <w:p w:rsidR="007C2D11" w:rsidRPr="0021441E" w:rsidRDefault="007C2D11" w:rsidP="007C2D11">
      <w:pPr>
        <w:jc w:val="both"/>
        <w:rPr>
          <w:rFonts w:eastAsia="Arial Unicode MS"/>
        </w:rPr>
      </w:pPr>
      <w:r w:rsidRPr="0021441E">
        <w:rPr>
          <w:rFonts w:eastAsia="Arial Unicode MS"/>
        </w:rPr>
        <w:t xml:space="preserve"> Possono altresì essere oggetto di contrattazione integrativa altre materie inerenti </w:t>
      </w:r>
      <w:r w:rsidR="00DD6C0E" w:rsidRPr="0021441E">
        <w:rPr>
          <w:rFonts w:eastAsia="Arial Unicode MS"/>
        </w:rPr>
        <w:t xml:space="preserve">il rapporto </w:t>
      </w:r>
      <w:r w:rsidRPr="0021441E">
        <w:rPr>
          <w:rFonts w:eastAsia="Arial Unicode MS"/>
        </w:rPr>
        <w:t xml:space="preserve">di lavoro e soggette quindi a normativa di tipo contrattuale, che le parti consensualmente decidano di inserire nel presente contratto o nei contratti di valenza annuale. </w:t>
      </w:r>
    </w:p>
    <w:p w:rsidR="007C2D11" w:rsidRPr="0021441E" w:rsidRDefault="007C2D11" w:rsidP="007C2D11">
      <w:pPr>
        <w:jc w:val="both"/>
        <w:rPr>
          <w:rFonts w:eastAsia="Arial Unicode MS"/>
        </w:rPr>
      </w:pPr>
      <w:r w:rsidRPr="0021441E">
        <w:rPr>
          <w:rFonts w:eastAsia="Arial Unicode MS"/>
        </w:rPr>
        <w:t xml:space="preserve"> Il presente accordo ha validità dalla data dell</w:t>
      </w:r>
      <w:r w:rsidR="00C14CEF">
        <w:rPr>
          <w:rFonts w:eastAsia="Arial Unicode MS"/>
        </w:rPr>
        <w:t>a</w:t>
      </w:r>
      <w:r w:rsidRPr="0021441E">
        <w:rPr>
          <w:rFonts w:eastAsia="Arial Unicode MS"/>
        </w:rPr>
        <w:t xml:space="preserve"> sua sottoscrizione fino alla stipula del nuovo  Contratto Integrativo d’Istituto, fatta comunque salva la possibilità di modifiche o integrazioni  a seguito di innovazioni legislative e/o contrattuali. </w:t>
      </w:r>
    </w:p>
    <w:p w:rsidR="007C2D11" w:rsidRPr="0021441E" w:rsidRDefault="007C2D11" w:rsidP="007C2D11">
      <w:pPr>
        <w:jc w:val="both"/>
        <w:rPr>
          <w:rFonts w:eastAsia="Arial Unicode MS"/>
        </w:rPr>
      </w:pPr>
      <w:r w:rsidRPr="0021441E">
        <w:rPr>
          <w:rFonts w:eastAsia="Arial Unicode MS"/>
        </w:rPr>
        <w:t xml:space="preserve"> Il presente contratto può essere disdetto con almeno due mesi di anticipo sulla scadenza, ad iniziativa di una delle parti, escludendo dal computo i mesi estivi. </w:t>
      </w:r>
    </w:p>
    <w:p w:rsidR="007C2D11" w:rsidRPr="0021441E" w:rsidRDefault="007C2D11" w:rsidP="007C2D11">
      <w:pPr>
        <w:jc w:val="both"/>
        <w:rPr>
          <w:rFonts w:eastAsia="Arial Unicode MS"/>
        </w:rPr>
      </w:pPr>
      <w:r w:rsidRPr="0021441E">
        <w:rPr>
          <w:rFonts w:eastAsia="Arial Unicode MS"/>
        </w:rPr>
        <w:t xml:space="preserve"> Il presente contratto si rinnova di anno in anno, le disposizioni contrattuali rimangono in vigore fino a quando non siano sostituite dal contratto successivo. </w:t>
      </w:r>
    </w:p>
    <w:p w:rsidR="007C2D11" w:rsidRPr="0021441E" w:rsidRDefault="007C2D11" w:rsidP="007C2D11">
      <w:pPr>
        <w:jc w:val="both"/>
        <w:rPr>
          <w:rFonts w:eastAsia="Arial Unicode MS"/>
        </w:rPr>
      </w:pPr>
      <w:r w:rsidRPr="0021441E">
        <w:rPr>
          <w:rFonts w:eastAsia="Arial Unicode MS"/>
        </w:rPr>
        <w:t xml:space="preserve">  I contratti siglati tra le parti non possono contenere nessuna deroga “in </w:t>
      </w:r>
      <w:proofErr w:type="spellStart"/>
      <w:r w:rsidRPr="0021441E">
        <w:rPr>
          <w:rFonts w:eastAsia="Arial Unicode MS"/>
        </w:rPr>
        <w:t>peius</w:t>
      </w:r>
      <w:proofErr w:type="spellEnd"/>
      <w:r w:rsidRPr="0021441E">
        <w:rPr>
          <w:rFonts w:eastAsia="Arial Unicode MS"/>
        </w:rPr>
        <w:t xml:space="preserve">” rispetto alle normative legislative e contrattuali vigenti (art. 2077 del Codice Civile). </w:t>
      </w:r>
    </w:p>
    <w:p w:rsidR="007C2D11" w:rsidRPr="0021441E" w:rsidRDefault="007C2D11" w:rsidP="007C2D11">
      <w:pPr>
        <w:jc w:val="both"/>
        <w:rPr>
          <w:rFonts w:eastAsia="Arial Unicode MS"/>
        </w:rPr>
      </w:pPr>
      <w:r w:rsidRPr="0021441E">
        <w:rPr>
          <w:rFonts w:eastAsia="Arial Unicode MS"/>
        </w:rPr>
        <w:t xml:space="preserve">  Gli argomenti che interferiscono con le scelte del Piano dell’Offerta formativa, o che riguardano problematiche didattiche di competenza del Collegio dei docenti, non possono essere oggetto di trattative.   </w:t>
      </w:r>
    </w:p>
    <w:p w:rsidR="007C2D11" w:rsidRPr="0021441E" w:rsidRDefault="007C2D11" w:rsidP="007C2D11">
      <w:pPr>
        <w:jc w:val="both"/>
        <w:rPr>
          <w:rFonts w:eastAsia="Arial Unicode MS"/>
        </w:rPr>
      </w:pPr>
      <w:r w:rsidRPr="0021441E">
        <w:rPr>
          <w:rFonts w:eastAsia="Arial Unicode MS"/>
        </w:rPr>
        <w:t xml:space="preserve"> Gli argomenti di competenza esclusiva del dirigente non possono essere oggetto  di contrattazione.</w:t>
      </w:r>
    </w:p>
    <w:p w:rsidR="007C2D11" w:rsidRPr="0021441E" w:rsidRDefault="007C2D11" w:rsidP="007C2D11">
      <w:pPr>
        <w:jc w:val="both"/>
        <w:rPr>
          <w:rFonts w:eastAsia="Arial Unicode MS"/>
        </w:rPr>
      </w:pPr>
      <w:r w:rsidRPr="0021441E">
        <w:rPr>
          <w:rFonts w:eastAsia="Arial Unicode MS"/>
        </w:rPr>
        <w:t xml:space="preserve"> La contrattazione integrativa di Istituto si basa su quanto stabilito dalle norme contrattuali di livello superiore e dalle leggi; non può in ogni caso prevedere impegni di spesa superiori ai fondi a disposizione della scuola. Le clausole discordanti non sono valide.  </w:t>
      </w:r>
    </w:p>
    <w:p w:rsidR="007C2D11" w:rsidRPr="0021441E" w:rsidRDefault="007C2D11" w:rsidP="007C2D11">
      <w:pPr>
        <w:jc w:val="both"/>
        <w:rPr>
          <w:rFonts w:eastAsia="Arial Unicode MS"/>
        </w:rPr>
      </w:pPr>
    </w:p>
    <w:p w:rsidR="00AC453F" w:rsidRPr="0021441E" w:rsidRDefault="00AC453F" w:rsidP="00AC453F">
      <w:pPr>
        <w:jc w:val="both"/>
        <w:rPr>
          <w:rFonts w:eastAsia="Arial Unicode MS"/>
        </w:rPr>
      </w:pPr>
    </w:p>
    <w:p w:rsidR="00AC453F" w:rsidRPr="0021441E" w:rsidRDefault="00AC453F" w:rsidP="00AC453F">
      <w:pPr>
        <w:jc w:val="both"/>
        <w:rPr>
          <w:rFonts w:eastAsia="Arial Unicode MS"/>
        </w:rPr>
      </w:pPr>
      <w:r w:rsidRPr="003A379A">
        <w:rPr>
          <w:rFonts w:eastAsia="Arial Unicode MS"/>
          <w:b/>
        </w:rPr>
        <w:lastRenderedPageBreak/>
        <w:t>Art. 2 -</w:t>
      </w:r>
      <w:r w:rsidRPr="0021441E">
        <w:rPr>
          <w:rFonts w:eastAsia="Arial Unicode MS"/>
        </w:rPr>
        <w:t xml:space="preserve">   </w:t>
      </w:r>
      <w:r w:rsidRPr="004D396F">
        <w:rPr>
          <w:rFonts w:eastAsia="Arial Unicode MS"/>
          <w:b/>
        </w:rPr>
        <w:t>Procedure di raffreddamento, di conciliazione e di interpretazione autentica</w:t>
      </w:r>
    </w:p>
    <w:p w:rsidR="00AC453F" w:rsidRPr="0021441E" w:rsidRDefault="00AC453F" w:rsidP="00AC453F">
      <w:pPr>
        <w:rPr>
          <w:rFonts w:eastAsia="Arial Unicode MS"/>
        </w:rPr>
      </w:pPr>
      <w:r w:rsidRPr="0021441E">
        <w:rPr>
          <w:rFonts w:eastAsia="Arial Unicode MS"/>
        </w:rPr>
        <w:t>In caso di controversia sull’interpretazione e/o sull’applicazione del presente protocollo di intesa le parti si incontrano entro cinque giorni dalla richiesta.</w:t>
      </w:r>
    </w:p>
    <w:p w:rsidR="00AC453F" w:rsidRPr="0021441E" w:rsidRDefault="00AC453F" w:rsidP="00AC453F">
      <w:pPr>
        <w:jc w:val="both"/>
        <w:rPr>
          <w:rFonts w:eastAsia="Arial Unicode MS"/>
        </w:rPr>
      </w:pPr>
      <w:r w:rsidRPr="0021441E">
        <w:rPr>
          <w:rFonts w:eastAsia="Arial Unicode MS"/>
        </w:rPr>
        <w:t>La stessa deve essere formulata in forma scritta e deve contenere una sintetica descrizione dei fatti.</w:t>
      </w:r>
    </w:p>
    <w:p w:rsidR="00AC453F" w:rsidRPr="0021441E" w:rsidRDefault="00AC453F" w:rsidP="00AC453F">
      <w:pPr>
        <w:jc w:val="both"/>
        <w:rPr>
          <w:rFonts w:eastAsia="Arial Unicode MS"/>
        </w:rPr>
      </w:pPr>
      <w:r w:rsidRPr="0021441E">
        <w:rPr>
          <w:rFonts w:eastAsia="Arial Unicode MS"/>
        </w:rPr>
        <w:t>Le parti non intraprendono iniziative unilaterali per trenta giorni dalla formale trasmissione della richiesta scritta.</w:t>
      </w:r>
    </w:p>
    <w:p w:rsidR="00AC453F" w:rsidRPr="0021441E" w:rsidRDefault="00AC453F" w:rsidP="00AC453F">
      <w:pPr>
        <w:jc w:val="both"/>
        <w:rPr>
          <w:rFonts w:eastAsia="Arial Unicode MS"/>
        </w:rPr>
      </w:pPr>
    </w:p>
    <w:p w:rsidR="00AC453F" w:rsidRPr="004D396F" w:rsidRDefault="00AC453F" w:rsidP="00AC453F">
      <w:pPr>
        <w:jc w:val="both"/>
        <w:rPr>
          <w:rFonts w:eastAsia="Arial Unicode MS"/>
          <w:b/>
        </w:rPr>
      </w:pPr>
      <w:r w:rsidRPr="003A379A">
        <w:rPr>
          <w:rFonts w:eastAsia="Arial Unicode MS"/>
          <w:b/>
        </w:rPr>
        <w:t>Art. 3</w:t>
      </w:r>
      <w:r w:rsidRPr="0021441E">
        <w:rPr>
          <w:rFonts w:eastAsia="Arial Unicode MS"/>
        </w:rPr>
        <w:t xml:space="preserve"> – </w:t>
      </w:r>
      <w:r w:rsidRPr="004D396F">
        <w:rPr>
          <w:rFonts w:eastAsia="Arial Unicode MS"/>
          <w:b/>
        </w:rPr>
        <w:t xml:space="preserve">Contrattazione integrativa a livello di scuola </w:t>
      </w:r>
    </w:p>
    <w:p w:rsidR="00AC453F" w:rsidRPr="0021441E" w:rsidRDefault="00AC453F" w:rsidP="00AC453F">
      <w:pPr>
        <w:jc w:val="both"/>
        <w:rPr>
          <w:rFonts w:eastAsia="Arial Unicode MS"/>
        </w:rPr>
      </w:pPr>
      <w:r w:rsidRPr="0021441E">
        <w:rPr>
          <w:rFonts w:eastAsia="Arial Unicode MS"/>
        </w:rPr>
        <w:t>La contra</w:t>
      </w:r>
      <w:r w:rsidR="00DD6C0E" w:rsidRPr="0021441E">
        <w:rPr>
          <w:rFonts w:eastAsia="Arial Unicode MS"/>
        </w:rPr>
        <w:t>ttazione integrativa a livello d</w:t>
      </w:r>
      <w:r w:rsidRPr="0021441E">
        <w:rPr>
          <w:rFonts w:eastAsia="Arial Unicode MS"/>
        </w:rPr>
        <w:t>i scuola è finalizzata ad incrementare la qualità del servizio scolastico, sostenendo i processi innovatori in atto anche mediante la valorizzazione delle professionalità coinvolte e garantendo l’informazione più ampia ed il rispetto dei diritti a tutti i dipendenti.</w:t>
      </w:r>
    </w:p>
    <w:p w:rsidR="00AC453F" w:rsidRPr="0021441E" w:rsidRDefault="00AC453F" w:rsidP="00AC453F">
      <w:pPr>
        <w:jc w:val="both"/>
        <w:rPr>
          <w:rFonts w:eastAsia="Arial Unicode MS"/>
        </w:rPr>
      </w:pPr>
    </w:p>
    <w:p w:rsidR="00AC453F" w:rsidRPr="0021441E" w:rsidRDefault="00AC453F" w:rsidP="00AC453F">
      <w:pPr>
        <w:jc w:val="both"/>
        <w:rPr>
          <w:rFonts w:eastAsia="Arial Unicode MS"/>
        </w:rPr>
      </w:pPr>
    </w:p>
    <w:p w:rsidR="00AC453F" w:rsidRPr="003A379A" w:rsidRDefault="00AC453F" w:rsidP="00AC453F">
      <w:pPr>
        <w:jc w:val="center"/>
        <w:rPr>
          <w:rFonts w:eastAsia="Arial Unicode MS"/>
          <w:b/>
        </w:rPr>
      </w:pPr>
      <w:r w:rsidRPr="003A379A">
        <w:rPr>
          <w:rFonts w:eastAsia="Arial Unicode MS"/>
          <w:b/>
        </w:rPr>
        <w:t>PARTE SECONDA: RELAZIONI SINDACALI A LIVELLO DI ISTITUTO SCOLASTICO</w:t>
      </w:r>
    </w:p>
    <w:p w:rsidR="00AC453F" w:rsidRPr="0021441E" w:rsidRDefault="00AC453F" w:rsidP="00AC453F">
      <w:pPr>
        <w:jc w:val="center"/>
        <w:rPr>
          <w:rFonts w:eastAsia="Arial Unicode MS"/>
        </w:rPr>
      </w:pPr>
    </w:p>
    <w:p w:rsidR="00AC453F" w:rsidRPr="004D396F" w:rsidRDefault="00AC453F" w:rsidP="00AC453F">
      <w:pPr>
        <w:jc w:val="both"/>
        <w:rPr>
          <w:rFonts w:eastAsia="Arial Unicode MS"/>
          <w:b/>
        </w:rPr>
      </w:pPr>
      <w:r w:rsidRPr="003A379A">
        <w:rPr>
          <w:rFonts w:eastAsia="Arial Unicode MS"/>
          <w:b/>
        </w:rPr>
        <w:t>Art. 4</w:t>
      </w:r>
      <w:r w:rsidRPr="0021441E">
        <w:rPr>
          <w:rFonts w:eastAsia="Arial Unicode MS"/>
        </w:rPr>
        <w:t xml:space="preserve"> -  </w:t>
      </w:r>
      <w:r w:rsidRPr="004D396F">
        <w:rPr>
          <w:rFonts w:eastAsia="Arial Unicode MS"/>
          <w:b/>
        </w:rPr>
        <w:t>Assemblee di scuola</w:t>
      </w:r>
    </w:p>
    <w:p w:rsidR="00AC453F" w:rsidRPr="0021441E" w:rsidRDefault="00AC453F" w:rsidP="00AC453F">
      <w:pPr>
        <w:numPr>
          <w:ilvl w:val="0"/>
          <w:numId w:val="33"/>
        </w:numPr>
        <w:ind w:left="426"/>
        <w:jc w:val="both"/>
        <w:rPr>
          <w:rFonts w:eastAsia="Arial Unicode MS"/>
        </w:rPr>
      </w:pPr>
      <w:r w:rsidRPr="0021441E">
        <w:rPr>
          <w:rFonts w:eastAsia="Arial Unicode MS"/>
        </w:rPr>
        <w:t xml:space="preserve">Secondo quanto previsto </w:t>
      </w:r>
      <w:r w:rsidRPr="00C00F12">
        <w:rPr>
          <w:rFonts w:eastAsia="Arial Unicode MS"/>
        </w:rPr>
        <w:t>dall’art. 8 comma</w:t>
      </w:r>
      <w:r w:rsidRPr="0021441E">
        <w:rPr>
          <w:rFonts w:eastAsia="Arial Unicode MS"/>
        </w:rPr>
        <w:t xml:space="preserve"> 6 del CCNL Scuola, nel caso di assemblee in  orario di servizio che coinvolgono i dipendenti di un’unica istituzione scolastica, la durata massima è fissata in due ore.</w:t>
      </w:r>
    </w:p>
    <w:p w:rsidR="00AC453F" w:rsidRPr="0021441E" w:rsidRDefault="00AC453F" w:rsidP="00AC453F">
      <w:pPr>
        <w:numPr>
          <w:ilvl w:val="0"/>
          <w:numId w:val="33"/>
        </w:numPr>
        <w:ind w:left="426"/>
        <w:jc w:val="both"/>
        <w:rPr>
          <w:rFonts w:eastAsia="Arial Unicode MS"/>
        </w:rPr>
      </w:pPr>
      <w:r w:rsidRPr="0021441E">
        <w:rPr>
          <w:rFonts w:eastAsia="Arial Unicode MS"/>
        </w:rPr>
        <w:t>Fermo restando il contenuto dell’art. 8, le assemblee della scuola sia in orario di servizio che fuori orario di servizio, ai sensi del comma 3 dello stesso articolo, possono essere indette almeno sei giorni prima.</w:t>
      </w:r>
    </w:p>
    <w:p w:rsidR="00AC453F" w:rsidRPr="0021441E" w:rsidRDefault="00AC453F" w:rsidP="00AC453F">
      <w:pPr>
        <w:numPr>
          <w:ilvl w:val="0"/>
          <w:numId w:val="33"/>
        </w:numPr>
        <w:ind w:left="426"/>
        <w:jc w:val="both"/>
        <w:rPr>
          <w:rFonts w:eastAsia="Arial Unicode MS"/>
        </w:rPr>
      </w:pPr>
      <w:r w:rsidRPr="0021441E">
        <w:rPr>
          <w:rFonts w:eastAsia="Arial Unicode MS"/>
        </w:rPr>
        <w:t>Secondo quanto previsto dall’art. 8 comma 9 lettera b del CCNL Scuola, per le assemblee in cui è coinvolto anche il personale ATA, se la partecipazione è totale, il D.S. stabilirà, previa intesa con la RSU, la quota del personale tenuta ad assicurare i servizi essenziali.</w:t>
      </w:r>
    </w:p>
    <w:p w:rsidR="00AC453F" w:rsidRPr="0021441E" w:rsidRDefault="00AC453F" w:rsidP="00AC453F">
      <w:pPr>
        <w:numPr>
          <w:ilvl w:val="0"/>
          <w:numId w:val="33"/>
        </w:numPr>
        <w:ind w:left="426"/>
        <w:jc w:val="both"/>
        <w:rPr>
          <w:rFonts w:eastAsia="Arial Unicode MS"/>
        </w:rPr>
      </w:pPr>
      <w:r w:rsidRPr="0021441E">
        <w:rPr>
          <w:rFonts w:eastAsia="Arial Unicode MS"/>
        </w:rPr>
        <w:t>In mancanza di un’intesa, ai sensi del comma precedente, ai fini dell’espletamento dei servizi essenziali, il D.S. può chiedere la permanenza in servizio di un A.A. per l’intera scuola e di un C.S. per ciascun plesso.</w:t>
      </w:r>
    </w:p>
    <w:p w:rsidR="00AC453F" w:rsidRPr="0021441E" w:rsidRDefault="00AC453F" w:rsidP="00AC453F">
      <w:pPr>
        <w:numPr>
          <w:ilvl w:val="0"/>
          <w:numId w:val="33"/>
        </w:numPr>
        <w:ind w:left="426"/>
        <w:jc w:val="both"/>
        <w:rPr>
          <w:rFonts w:eastAsia="Arial Unicode MS"/>
        </w:rPr>
      </w:pPr>
      <w:r w:rsidRPr="0021441E">
        <w:rPr>
          <w:rFonts w:eastAsia="Arial Unicode MS"/>
        </w:rPr>
        <w:t>Qualora si renda necessaria l’applicazione di quanto descritto nel comma precedente, il D.S. sceglierà i nominativi tramite sorteggi, seguendo il criterio della rotazione  nel corso dell’anno scolastico.</w:t>
      </w:r>
    </w:p>
    <w:p w:rsidR="00AC453F" w:rsidRPr="0021441E" w:rsidRDefault="00AC453F" w:rsidP="00AC453F">
      <w:pPr>
        <w:numPr>
          <w:ilvl w:val="0"/>
          <w:numId w:val="33"/>
        </w:numPr>
        <w:ind w:left="426"/>
        <w:jc w:val="both"/>
        <w:rPr>
          <w:rFonts w:eastAsia="Arial Unicode MS"/>
        </w:rPr>
      </w:pPr>
      <w:r w:rsidRPr="0021441E">
        <w:rPr>
          <w:rFonts w:eastAsia="Arial Unicode MS"/>
        </w:rPr>
        <w:t>Ai sensi del comma 4 dell’art. 8 le assemblee si svolgono all’inizio o alla fine  delle attività didattiche. Nel caso di assemblee indette in un solo turno, dalle ore 11.30 alle ore 13.30, al fine di consentire la partecipazione dei docenti del secondo turno di lezione e, nello stesso tempo, di arrecare il minor disagio possibile agli alunni e alle loro famiglie, le attività didattiche si svolgono in un turno unico antimeridiano.</w:t>
      </w:r>
    </w:p>
    <w:p w:rsidR="00AC453F" w:rsidRPr="0021441E" w:rsidRDefault="00AC453F" w:rsidP="00AC453F">
      <w:pPr>
        <w:numPr>
          <w:ilvl w:val="0"/>
          <w:numId w:val="33"/>
        </w:numPr>
        <w:ind w:left="426"/>
        <w:jc w:val="both"/>
        <w:rPr>
          <w:rFonts w:eastAsia="Arial Unicode MS"/>
        </w:rPr>
      </w:pPr>
      <w:r w:rsidRPr="0021441E">
        <w:rPr>
          <w:rFonts w:eastAsia="Arial Unicode MS"/>
        </w:rPr>
        <w:t>La dichiarazione preventiva individuale di partecipazione, espressa in forma scritta, fa fede ai fini del computo del monte ore individuale annuale  da dedicare alle assemblee sindacali.</w:t>
      </w:r>
    </w:p>
    <w:p w:rsidR="00AC453F" w:rsidRPr="0021441E" w:rsidRDefault="00AC453F" w:rsidP="00AC453F">
      <w:pPr>
        <w:ind w:left="765"/>
        <w:jc w:val="both"/>
        <w:rPr>
          <w:rFonts w:eastAsia="Arial Unicode MS"/>
        </w:rPr>
      </w:pPr>
    </w:p>
    <w:p w:rsidR="00AC453F" w:rsidRPr="0021441E" w:rsidRDefault="00AC453F" w:rsidP="00AC453F">
      <w:pPr>
        <w:tabs>
          <w:tab w:val="left" w:pos="142"/>
        </w:tabs>
        <w:jc w:val="both"/>
        <w:rPr>
          <w:rFonts w:eastAsia="Arial Unicode MS"/>
        </w:rPr>
      </w:pPr>
      <w:r w:rsidRPr="003A379A">
        <w:rPr>
          <w:rFonts w:eastAsia="Arial Unicode MS"/>
          <w:b/>
        </w:rPr>
        <w:t>Art. 5</w:t>
      </w:r>
      <w:r w:rsidRPr="0021441E">
        <w:rPr>
          <w:rFonts w:eastAsia="Arial Unicode MS"/>
        </w:rPr>
        <w:t xml:space="preserve">- </w:t>
      </w:r>
      <w:r w:rsidRPr="004D396F">
        <w:rPr>
          <w:rFonts w:eastAsia="Arial Unicode MS"/>
          <w:b/>
        </w:rPr>
        <w:t>Permessi sindacali</w:t>
      </w:r>
    </w:p>
    <w:p w:rsidR="00AC453F" w:rsidRPr="0021441E" w:rsidRDefault="00AC453F" w:rsidP="00AC453F">
      <w:pPr>
        <w:tabs>
          <w:tab w:val="left" w:pos="284"/>
        </w:tabs>
        <w:ind w:left="426"/>
        <w:jc w:val="both"/>
        <w:rPr>
          <w:rFonts w:eastAsia="Arial Unicode MS"/>
        </w:rPr>
      </w:pPr>
      <w:r w:rsidRPr="0021441E">
        <w:rPr>
          <w:rFonts w:eastAsia="Arial Unicode MS"/>
        </w:rPr>
        <w:t xml:space="preserve">I dirigenti sindacali e la RSU possono fruire di permessi sindacali per lo svolgimento di assemblee di cui all’art. 8 del CCNL Scuola, per la partecipazione alle riunioni degli organismi statutari delle OO.SS. di cui all’art. 47 comma 2 e 47 bis del </w:t>
      </w:r>
      <w:proofErr w:type="spellStart"/>
      <w:r w:rsidRPr="0021441E">
        <w:rPr>
          <w:rFonts w:eastAsia="Arial Unicode MS"/>
        </w:rPr>
        <w:t>D.Lgs.vo</w:t>
      </w:r>
      <w:proofErr w:type="spellEnd"/>
      <w:r w:rsidRPr="0021441E">
        <w:rPr>
          <w:rFonts w:eastAsia="Arial Unicode MS"/>
        </w:rPr>
        <w:t xml:space="preserve"> 29/93 e successive modificazioni, e per gli appositi incontri relativi alle relazioni sindacali di cui all’art. 6 del CCNL Scuola.</w:t>
      </w:r>
    </w:p>
    <w:p w:rsidR="00AC453F" w:rsidRPr="0021441E" w:rsidRDefault="00AC453F" w:rsidP="00AC453F">
      <w:pPr>
        <w:tabs>
          <w:tab w:val="left" w:pos="284"/>
        </w:tabs>
        <w:ind w:left="426"/>
        <w:jc w:val="both"/>
        <w:rPr>
          <w:rFonts w:eastAsia="Arial Unicode MS"/>
        </w:rPr>
      </w:pPr>
      <w:r w:rsidRPr="0021441E">
        <w:rPr>
          <w:rFonts w:eastAsia="Arial Unicode MS"/>
        </w:rPr>
        <w:t>Per l’anno scolastico 20</w:t>
      </w:r>
      <w:r w:rsidR="00464B13" w:rsidRPr="0021441E">
        <w:rPr>
          <w:rFonts w:eastAsia="Arial Unicode MS"/>
        </w:rPr>
        <w:t>15</w:t>
      </w:r>
      <w:r w:rsidRPr="0021441E">
        <w:rPr>
          <w:rFonts w:eastAsia="Arial Unicode MS"/>
        </w:rPr>
        <w:t>/201</w:t>
      </w:r>
      <w:r w:rsidR="00464B13" w:rsidRPr="0021441E">
        <w:rPr>
          <w:rFonts w:eastAsia="Arial Unicode MS"/>
        </w:rPr>
        <w:t>6</w:t>
      </w:r>
      <w:r w:rsidRPr="0021441E">
        <w:rPr>
          <w:rFonts w:eastAsia="Arial Unicode MS"/>
        </w:rPr>
        <w:t xml:space="preserve">, il monte ore annuale così calcolato </w:t>
      </w:r>
      <w:r w:rsidR="00DD6C0E" w:rsidRPr="0021441E">
        <w:rPr>
          <w:rFonts w:eastAsia="Arial Unicode MS"/>
        </w:rPr>
        <w:t>100</w:t>
      </w:r>
      <w:r w:rsidRPr="0021441E">
        <w:rPr>
          <w:rFonts w:eastAsia="Arial Unicode MS"/>
        </w:rPr>
        <w:t>:30=X:3 risulta</w:t>
      </w:r>
      <w:r w:rsidR="00DD6C0E" w:rsidRPr="0021441E">
        <w:rPr>
          <w:rFonts w:eastAsia="Arial Unicode MS"/>
        </w:rPr>
        <w:t xml:space="preserve"> essere per ogni unità  di ore 10</w:t>
      </w:r>
      <w:r w:rsidRPr="0021441E">
        <w:rPr>
          <w:rFonts w:eastAsia="Arial Unicode MS"/>
        </w:rPr>
        <w:t>.</w:t>
      </w:r>
    </w:p>
    <w:p w:rsidR="00AC453F" w:rsidRPr="0021441E" w:rsidRDefault="00AC453F" w:rsidP="00AC453F">
      <w:pPr>
        <w:jc w:val="both"/>
        <w:rPr>
          <w:rFonts w:eastAsia="Arial Unicode MS"/>
        </w:rPr>
      </w:pPr>
    </w:p>
    <w:p w:rsidR="00AC453F" w:rsidRPr="0021441E" w:rsidRDefault="00AC453F" w:rsidP="00AC453F">
      <w:pPr>
        <w:jc w:val="both"/>
        <w:rPr>
          <w:rFonts w:eastAsia="Arial Unicode MS"/>
        </w:rPr>
      </w:pPr>
      <w:r w:rsidRPr="003A379A">
        <w:rPr>
          <w:rFonts w:eastAsia="Arial Unicode MS"/>
          <w:b/>
        </w:rPr>
        <w:t>Art. 6</w:t>
      </w:r>
      <w:r w:rsidRPr="0021441E">
        <w:rPr>
          <w:rFonts w:eastAsia="Arial Unicode MS"/>
        </w:rPr>
        <w:t xml:space="preserve"> – </w:t>
      </w:r>
      <w:r w:rsidRPr="004D396F">
        <w:rPr>
          <w:rFonts w:eastAsia="Arial Unicode MS"/>
          <w:b/>
        </w:rPr>
        <w:t>Agibilità sindacale all’interno della scuola</w:t>
      </w:r>
    </w:p>
    <w:p w:rsidR="00AC453F" w:rsidRPr="0021441E" w:rsidRDefault="00AC453F" w:rsidP="00AC453F">
      <w:pPr>
        <w:numPr>
          <w:ilvl w:val="0"/>
          <w:numId w:val="34"/>
        </w:numPr>
        <w:ind w:left="426"/>
        <w:jc w:val="both"/>
        <w:rPr>
          <w:rFonts w:eastAsia="Arial Unicode MS"/>
        </w:rPr>
      </w:pPr>
      <w:r w:rsidRPr="0021441E">
        <w:rPr>
          <w:rFonts w:eastAsia="Arial Unicode MS"/>
        </w:rPr>
        <w:t xml:space="preserve">Le strutture sindacali territoriali possono inviare comunicazioni e/o materiali alla RSU ed ai responsabili delle OO.SS. tramite lettera scritta, fonogramma, telegramma, fax e posta </w:t>
      </w:r>
      <w:r w:rsidR="006F0DA8">
        <w:rPr>
          <w:rFonts w:eastAsia="Arial Unicode MS"/>
        </w:rPr>
        <w:t>e</w:t>
      </w:r>
      <w:r w:rsidRPr="0021441E">
        <w:rPr>
          <w:rFonts w:eastAsia="Arial Unicode MS"/>
        </w:rPr>
        <w:t xml:space="preserve">lettronica. </w:t>
      </w:r>
    </w:p>
    <w:p w:rsidR="00AC453F" w:rsidRPr="0021441E" w:rsidRDefault="00AC453F" w:rsidP="00AC453F">
      <w:pPr>
        <w:ind w:left="426"/>
        <w:jc w:val="both"/>
        <w:rPr>
          <w:rFonts w:eastAsia="Arial Unicode MS"/>
        </w:rPr>
      </w:pPr>
      <w:r w:rsidRPr="0021441E">
        <w:rPr>
          <w:rFonts w:eastAsia="Arial Unicode MS"/>
        </w:rPr>
        <w:lastRenderedPageBreak/>
        <w:t xml:space="preserve">Il D.S. assicura la trasmissione alla RSU ed ai rappresentanti sindacali di tutte le comunicazioni e di tutto il materiale che a questi viene inviato dalle rispettive strutture sindacali territoriali. </w:t>
      </w:r>
    </w:p>
    <w:p w:rsidR="00AC453F" w:rsidRPr="0021441E" w:rsidRDefault="00AC453F" w:rsidP="00AC453F">
      <w:pPr>
        <w:ind w:left="426"/>
        <w:jc w:val="both"/>
        <w:rPr>
          <w:rFonts w:eastAsia="Arial Unicode MS"/>
        </w:rPr>
      </w:pPr>
      <w:r w:rsidRPr="0021441E">
        <w:rPr>
          <w:rFonts w:eastAsia="Arial Unicode MS"/>
        </w:rPr>
        <w:t xml:space="preserve">Al di fuori dell’orario delle lezioni, durante l’orario di servizio, alla RSU è consentito di comunicare con tutto il personale per motivi di carattere sindacale. </w:t>
      </w:r>
    </w:p>
    <w:p w:rsidR="00AC453F" w:rsidRPr="0021441E" w:rsidRDefault="00AC453F" w:rsidP="00AC453F">
      <w:pPr>
        <w:ind w:left="426"/>
        <w:jc w:val="both"/>
        <w:rPr>
          <w:rFonts w:eastAsia="Arial Unicode MS"/>
        </w:rPr>
      </w:pPr>
      <w:r w:rsidRPr="0021441E">
        <w:rPr>
          <w:rFonts w:eastAsia="Arial Unicode MS"/>
        </w:rPr>
        <w:t>Al fine di garantire l’esercizio della libertà sindacale all’interno dell’istituzione scolastica il D.S., previo accordo con la RSU e con i rappresentanti sindacali, predispone misure organizzative per quanto concerne l’uso di mezzi e strumenti tecnici in dotazione alla scuola.</w:t>
      </w:r>
    </w:p>
    <w:p w:rsidR="00AC453F" w:rsidRPr="0021441E" w:rsidRDefault="00AC453F" w:rsidP="00AC453F">
      <w:pPr>
        <w:numPr>
          <w:ilvl w:val="0"/>
          <w:numId w:val="34"/>
        </w:numPr>
        <w:ind w:left="426"/>
        <w:jc w:val="both"/>
        <w:rPr>
          <w:rFonts w:eastAsia="Arial Unicode MS"/>
        </w:rPr>
      </w:pPr>
      <w:r w:rsidRPr="0021441E">
        <w:rPr>
          <w:rFonts w:eastAsia="Arial Unicode MS"/>
        </w:rPr>
        <w:t xml:space="preserve">Nelle sedi scolastiche, alla RSU e alle OO.SS. di cui agli art. 47 comma 2 e 47 bis del D. </w:t>
      </w:r>
      <w:proofErr w:type="spellStart"/>
      <w:r w:rsidRPr="0021441E">
        <w:rPr>
          <w:rFonts w:eastAsia="Arial Unicode MS"/>
        </w:rPr>
        <w:t>Lgs</w:t>
      </w:r>
      <w:proofErr w:type="spellEnd"/>
      <w:r w:rsidRPr="0021441E">
        <w:rPr>
          <w:rFonts w:eastAsia="Arial Unicode MS"/>
        </w:rPr>
        <w:t>/vo 29/93 e successive modificazioni è garantito l’utilizzo di un’apposita bacheca sindacale ai fini dell’esercizio del diritto di affissione di cui all’art. 25 della L. 300/70. La bacheca sindacale è allestita in via permanente in luoghi accessibili, visibili e di facile consultazione.</w:t>
      </w:r>
    </w:p>
    <w:p w:rsidR="00AC453F" w:rsidRPr="0021441E" w:rsidRDefault="00AC453F" w:rsidP="00AC453F">
      <w:pPr>
        <w:numPr>
          <w:ilvl w:val="0"/>
          <w:numId w:val="34"/>
        </w:numPr>
        <w:ind w:left="426"/>
        <w:jc w:val="both"/>
        <w:rPr>
          <w:rFonts w:eastAsia="Arial Unicode MS"/>
        </w:rPr>
      </w:pPr>
      <w:r w:rsidRPr="0021441E">
        <w:rPr>
          <w:rFonts w:eastAsia="Arial Unicode MS"/>
        </w:rPr>
        <w:t>La RSU e i suoi rappresentanti sindacali hanno diritto di affiggere nella bacheca materiale di interesse sindacale e del lavoro, in conformità alla normativa vigente sulla stampa, e senza preventiva autorizzazione del D.S.</w:t>
      </w:r>
    </w:p>
    <w:p w:rsidR="00AC453F" w:rsidRPr="0021441E" w:rsidRDefault="00AC453F" w:rsidP="00AC453F">
      <w:pPr>
        <w:numPr>
          <w:ilvl w:val="0"/>
          <w:numId w:val="34"/>
        </w:numPr>
        <w:ind w:left="426"/>
        <w:jc w:val="both"/>
        <w:rPr>
          <w:rFonts w:eastAsia="Arial Unicode MS"/>
        </w:rPr>
      </w:pPr>
      <w:r w:rsidRPr="0021441E">
        <w:rPr>
          <w:rFonts w:eastAsia="Arial Unicode MS"/>
        </w:rPr>
        <w:t>Stampati e documenti possono essere inviati direttamente alle scuole dalle strutture sindacali territoriali, oppure esposte e siglate dalla RSU.</w:t>
      </w:r>
    </w:p>
    <w:p w:rsidR="00AC453F" w:rsidRPr="0021441E" w:rsidRDefault="00AC453F" w:rsidP="00AC453F">
      <w:pPr>
        <w:numPr>
          <w:ilvl w:val="0"/>
          <w:numId w:val="34"/>
        </w:numPr>
        <w:ind w:left="426"/>
        <w:jc w:val="both"/>
        <w:rPr>
          <w:rFonts w:eastAsia="Arial Unicode MS"/>
        </w:rPr>
      </w:pPr>
      <w:r w:rsidRPr="0021441E">
        <w:rPr>
          <w:rFonts w:eastAsia="Arial Unicode MS"/>
        </w:rPr>
        <w:t xml:space="preserve">Fermo restando l’obbligo del puntuale adempimento dei propri doveri contrattuali, senza compromettere il normale svolgimento del lavoro, all’interno della scuola a lavoratrici e lavoratori è consentito raccogliere contributi e svolgere opera di proselitismo per la propria organizzazione sindacale, secondo quanto disposto dall’art. 26 della L. 300/70. </w:t>
      </w:r>
    </w:p>
    <w:p w:rsidR="00AC453F" w:rsidRPr="0021441E" w:rsidRDefault="00AC453F" w:rsidP="00AC453F">
      <w:pPr>
        <w:ind w:left="720"/>
        <w:jc w:val="both"/>
        <w:rPr>
          <w:rFonts w:eastAsia="Arial Unicode MS"/>
        </w:rPr>
      </w:pPr>
    </w:p>
    <w:p w:rsidR="00AC453F" w:rsidRPr="004D396F" w:rsidRDefault="00AC453F" w:rsidP="00AC453F">
      <w:pPr>
        <w:jc w:val="both"/>
        <w:rPr>
          <w:rFonts w:eastAsia="Arial Unicode MS"/>
          <w:b/>
        </w:rPr>
      </w:pPr>
      <w:r w:rsidRPr="003A379A">
        <w:rPr>
          <w:rFonts w:eastAsia="Arial Unicode MS"/>
          <w:b/>
        </w:rPr>
        <w:t>Art. 7</w:t>
      </w:r>
      <w:r w:rsidRPr="0021441E">
        <w:rPr>
          <w:rFonts w:eastAsia="Arial Unicode MS"/>
        </w:rPr>
        <w:t xml:space="preserve">- </w:t>
      </w:r>
      <w:r w:rsidRPr="004D396F">
        <w:rPr>
          <w:rFonts w:eastAsia="Arial Unicode MS"/>
          <w:b/>
        </w:rPr>
        <w:t>Contingenti minimi di personale ATA in caso di sciopero</w:t>
      </w:r>
    </w:p>
    <w:p w:rsidR="00AC453F" w:rsidRPr="0021441E" w:rsidRDefault="00AC453F" w:rsidP="00AC453F">
      <w:pPr>
        <w:numPr>
          <w:ilvl w:val="0"/>
          <w:numId w:val="35"/>
        </w:numPr>
        <w:ind w:left="426"/>
        <w:jc w:val="both"/>
        <w:rPr>
          <w:rFonts w:eastAsia="Arial Unicode MS"/>
        </w:rPr>
      </w:pPr>
      <w:r w:rsidRPr="0021441E">
        <w:rPr>
          <w:rFonts w:eastAsia="Arial Unicode MS"/>
        </w:rPr>
        <w:t>Secondo quanto definito dalla L. 146/90, dalla L. 83/2000 e dal CCNL Scuola, si conviene che in caso di sciopero del personale ATA, il servizio deve essere garantito esclusivamente in presenza delle particolari e specifiche situazioni sotto elencate:</w:t>
      </w:r>
    </w:p>
    <w:p w:rsidR="00AC453F" w:rsidRPr="0021441E" w:rsidRDefault="00AC453F" w:rsidP="00AC453F">
      <w:pPr>
        <w:numPr>
          <w:ilvl w:val="0"/>
          <w:numId w:val="26"/>
        </w:numPr>
        <w:jc w:val="both"/>
        <w:rPr>
          <w:rFonts w:eastAsia="Arial Unicode MS"/>
        </w:rPr>
      </w:pPr>
      <w:r w:rsidRPr="0021441E">
        <w:rPr>
          <w:rFonts w:eastAsia="Arial Unicode MS"/>
        </w:rPr>
        <w:t>Svolgimento di qualsiasi tipo di esame finale e/o scrutini finali,: n.1 A.A. e n.2 C.S. per ogni plesso interessato;</w:t>
      </w:r>
    </w:p>
    <w:p w:rsidR="00AC453F" w:rsidRPr="0021441E" w:rsidRDefault="00AC453F" w:rsidP="00AC453F">
      <w:pPr>
        <w:numPr>
          <w:ilvl w:val="0"/>
          <w:numId w:val="26"/>
        </w:numPr>
        <w:jc w:val="both"/>
        <w:rPr>
          <w:rFonts w:eastAsia="Arial Unicode MS"/>
        </w:rPr>
      </w:pPr>
      <w:r w:rsidRPr="0021441E">
        <w:rPr>
          <w:rFonts w:eastAsia="Arial Unicode MS"/>
        </w:rPr>
        <w:t>Vigilanza straordinaria durante il servizio di mensa in occasione di sciopero del personale, nel caso in cui, per motivi assolutamente eccezionali, il D.S. sia oggettivamente costretto a mantenere il servizio stesso: n. 1 C.S. per ogni plesso interessato;</w:t>
      </w:r>
    </w:p>
    <w:p w:rsidR="00AC453F" w:rsidRPr="0021441E" w:rsidRDefault="00AC453F" w:rsidP="00AC453F">
      <w:pPr>
        <w:numPr>
          <w:ilvl w:val="0"/>
          <w:numId w:val="26"/>
        </w:numPr>
        <w:jc w:val="both"/>
        <w:rPr>
          <w:rFonts w:eastAsia="Arial Unicode MS"/>
        </w:rPr>
      </w:pPr>
      <w:r w:rsidRPr="0021441E">
        <w:rPr>
          <w:rFonts w:eastAsia="Arial Unicode MS"/>
        </w:rPr>
        <w:t xml:space="preserve">Predisposizione degli atti per il trattamento economico del personale dipendente: </w:t>
      </w:r>
    </w:p>
    <w:p w:rsidR="00AC453F" w:rsidRPr="0021441E" w:rsidRDefault="00AC453F" w:rsidP="00AC453F">
      <w:pPr>
        <w:ind w:left="360"/>
        <w:jc w:val="both"/>
        <w:rPr>
          <w:rFonts w:eastAsia="Arial Unicode MS"/>
        </w:rPr>
      </w:pPr>
      <w:r w:rsidRPr="0021441E">
        <w:rPr>
          <w:rFonts w:eastAsia="Arial Unicode MS"/>
        </w:rPr>
        <w:t>il D.S.G.A., n.1 A.A., n.1 C.S.</w:t>
      </w:r>
    </w:p>
    <w:p w:rsidR="00AC453F" w:rsidRPr="0021441E" w:rsidRDefault="00AC453F" w:rsidP="00AC453F">
      <w:pPr>
        <w:numPr>
          <w:ilvl w:val="0"/>
          <w:numId w:val="35"/>
        </w:numPr>
        <w:ind w:left="426"/>
        <w:jc w:val="both"/>
        <w:rPr>
          <w:rFonts w:eastAsia="Arial Unicode MS"/>
        </w:rPr>
      </w:pPr>
      <w:r w:rsidRPr="0021441E">
        <w:rPr>
          <w:rFonts w:eastAsia="Arial Unicode MS"/>
        </w:rPr>
        <w:t>I dipendenti individuati ufficialmente per l’espletamento dei servizi minimi, vanno computati fra coloro che hanno aderito allo sciopero, ma devono essere esclusi  dalle trattenute stipendiali.</w:t>
      </w:r>
    </w:p>
    <w:p w:rsidR="00AC453F" w:rsidRPr="0021441E" w:rsidRDefault="00AC453F" w:rsidP="00AC453F">
      <w:pPr>
        <w:jc w:val="both"/>
        <w:rPr>
          <w:rFonts w:eastAsia="Arial Unicode MS"/>
        </w:rPr>
      </w:pPr>
    </w:p>
    <w:p w:rsidR="00AC453F" w:rsidRPr="004D396F" w:rsidRDefault="00AC453F" w:rsidP="00AC453F">
      <w:pPr>
        <w:jc w:val="both"/>
        <w:rPr>
          <w:rFonts w:eastAsia="Arial Unicode MS"/>
          <w:b/>
        </w:rPr>
      </w:pPr>
      <w:r w:rsidRPr="003A379A">
        <w:rPr>
          <w:rFonts w:eastAsia="Arial Unicode MS"/>
          <w:b/>
        </w:rPr>
        <w:t>Art. 8</w:t>
      </w:r>
      <w:r w:rsidRPr="0021441E">
        <w:rPr>
          <w:rFonts w:eastAsia="Arial Unicode MS"/>
        </w:rPr>
        <w:t xml:space="preserve">- </w:t>
      </w:r>
      <w:r w:rsidRPr="004D396F">
        <w:rPr>
          <w:rFonts w:eastAsia="Arial Unicode MS"/>
          <w:b/>
        </w:rPr>
        <w:t>Documentazione</w:t>
      </w:r>
    </w:p>
    <w:p w:rsidR="00AC453F" w:rsidRPr="0021441E" w:rsidRDefault="00AC453F" w:rsidP="00AC453F">
      <w:pPr>
        <w:jc w:val="both"/>
        <w:rPr>
          <w:rFonts w:eastAsia="Arial Unicode MS"/>
        </w:rPr>
      </w:pPr>
      <w:r w:rsidRPr="0021441E">
        <w:rPr>
          <w:rFonts w:eastAsia="Arial Unicode MS"/>
        </w:rPr>
        <w:t>Il D.S. consegna alla RSU la documentazione relativa agli argomenti in discussione almeno due giorni prima degli incontri medesimi.</w:t>
      </w:r>
    </w:p>
    <w:p w:rsidR="00AC453F" w:rsidRPr="0021441E" w:rsidRDefault="00AC453F" w:rsidP="00AC453F">
      <w:pPr>
        <w:jc w:val="both"/>
        <w:rPr>
          <w:rFonts w:eastAsia="Arial Unicode MS"/>
        </w:rPr>
      </w:pPr>
      <w:r w:rsidRPr="0021441E">
        <w:rPr>
          <w:rFonts w:eastAsia="Arial Unicode MS"/>
        </w:rPr>
        <w:t xml:space="preserve"> I prospetti riepilogativi del F.I. e di ogni altra risorsa finanziaria aggiuntiva destinata al personale comprensiva dei nominativi, delle attività svolte, degli impegni orari e dei relativi compensi, vengono consegnanti alla RSU della scuola, messi a disposizioni delle OO.SS. ed esposti all’albo dei plessi. </w:t>
      </w:r>
    </w:p>
    <w:p w:rsidR="007C2D11" w:rsidRPr="0021441E" w:rsidRDefault="007C2D11" w:rsidP="00AC453F">
      <w:pPr>
        <w:jc w:val="both"/>
        <w:rPr>
          <w:rFonts w:eastAsia="Arial Unicode MS"/>
        </w:rPr>
      </w:pPr>
    </w:p>
    <w:p w:rsidR="007C2D11" w:rsidRPr="004D396F" w:rsidRDefault="007C2D11" w:rsidP="00AC453F">
      <w:pPr>
        <w:jc w:val="both"/>
        <w:rPr>
          <w:rFonts w:eastAsia="Arial Unicode MS"/>
          <w:b/>
        </w:rPr>
      </w:pPr>
      <w:r w:rsidRPr="003A379A">
        <w:rPr>
          <w:rFonts w:eastAsia="Arial Unicode MS"/>
          <w:b/>
        </w:rPr>
        <w:t>Art. 9</w:t>
      </w:r>
      <w:r w:rsidRPr="004D396F">
        <w:rPr>
          <w:rFonts w:eastAsia="Arial Unicode MS"/>
          <w:b/>
        </w:rPr>
        <w:t>- Calendario delle relazioni sindacali ( anno scolastico 2015_16 )</w:t>
      </w:r>
    </w:p>
    <w:p w:rsidR="007C2D11" w:rsidRPr="0021441E" w:rsidRDefault="007C2D11" w:rsidP="007C2D11">
      <w:pPr>
        <w:numPr>
          <w:ilvl w:val="2"/>
          <w:numId w:val="12"/>
        </w:numPr>
        <w:jc w:val="both"/>
        <w:rPr>
          <w:rFonts w:eastAsia="Arial Unicode MS"/>
        </w:rPr>
      </w:pPr>
      <w:r w:rsidRPr="0021441E">
        <w:rPr>
          <w:rFonts w:eastAsia="Arial Unicode MS"/>
        </w:rPr>
        <w:t xml:space="preserve">Entro il </w:t>
      </w:r>
      <w:r w:rsidR="00975482" w:rsidRPr="0021441E">
        <w:rPr>
          <w:rFonts w:eastAsia="Arial Unicode MS"/>
        </w:rPr>
        <w:t>15 Novembre</w:t>
      </w:r>
      <w:r w:rsidRPr="0021441E">
        <w:rPr>
          <w:rFonts w:eastAsia="Arial Unicode MS"/>
        </w:rPr>
        <w:t xml:space="preserve"> 2015</w:t>
      </w:r>
    </w:p>
    <w:p w:rsidR="007C2D11" w:rsidRPr="0021441E" w:rsidRDefault="007C2D11" w:rsidP="007C2D11">
      <w:pPr>
        <w:jc w:val="both"/>
        <w:rPr>
          <w:rFonts w:eastAsia="Arial Unicode MS"/>
        </w:rPr>
      </w:pPr>
      <w:r w:rsidRPr="0021441E">
        <w:rPr>
          <w:rFonts w:eastAsia="Arial Unicode MS"/>
        </w:rPr>
        <w:t xml:space="preserve">1.      Individuazione delle procedure e delle fasi contrattuali. </w:t>
      </w:r>
    </w:p>
    <w:p w:rsidR="007C2D11" w:rsidRPr="0021441E" w:rsidRDefault="007C2D11" w:rsidP="007C2D11">
      <w:pPr>
        <w:jc w:val="both"/>
        <w:rPr>
          <w:rFonts w:eastAsia="Arial Unicode MS"/>
        </w:rPr>
      </w:pPr>
      <w:r w:rsidRPr="0021441E">
        <w:rPr>
          <w:rFonts w:eastAsia="Arial Unicode MS"/>
        </w:rPr>
        <w:t>2.      Comunicazione attività e progetti approvati dal Collegio dei docenti da  retribuire con il Fondo dell’Istituzione Scolastica, comprensivo di fonti di finanziamento esterne (ove possibile).</w:t>
      </w:r>
    </w:p>
    <w:p w:rsidR="007C2D11" w:rsidRPr="0021441E" w:rsidRDefault="007C2D11" w:rsidP="007C2D11">
      <w:pPr>
        <w:jc w:val="both"/>
        <w:rPr>
          <w:rFonts w:eastAsia="Arial Unicode MS"/>
        </w:rPr>
      </w:pPr>
      <w:r w:rsidRPr="0021441E">
        <w:rPr>
          <w:rFonts w:eastAsia="Arial Unicode MS"/>
        </w:rPr>
        <w:t xml:space="preserve">3.     Informazioni inerenti all'organizzazione del lavoro e articolazione dell’orario del personale ATA.  </w:t>
      </w:r>
    </w:p>
    <w:p w:rsidR="007C2D11" w:rsidRPr="0021441E" w:rsidRDefault="007C2D11" w:rsidP="007C2D11">
      <w:pPr>
        <w:jc w:val="both"/>
        <w:rPr>
          <w:rFonts w:eastAsia="Arial Unicode MS"/>
        </w:rPr>
      </w:pPr>
    </w:p>
    <w:p w:rsidR="007C2D11" w:rsidRPr="0021441E" w:rsidRDefault="007C2D11" w:rsidP="007C2D11">
      <w:pPr>
        <w:numPr>
          <w:ilvl w:val="2"/>
          <w:numId w:val="12"/>
        </w:numPr>
        <w:jc w:val="both"/>
        <w:rPr>
          <w:rFonts w:eastAsia="Arial Unicode MS"/>
        </w:rPr>
      </w:pPr>
      <w:r w:rsidRPr="0021441E">
        <w:rPr>
          <w:rFonts w:eastAsia="Arial Unicode MS"/>
        </w:rPr>
        <w:t xml:space="preserve">Entro il 30 Novembre 2015 </w:t>
      </w:r>
    </w:p>
    <w:p w:rsidR="007C2D11" w:rsidRPr="0021441E" w:rsidRDefault="007C2D11" w:rsidP="007C2D11">
      <w:pPr>
        <w:jc w:val="both"/>
        <w:rPr>
          <w:rFonts w:eastAsia="Arial Unicode MS"/>
        </w:rPr>
      </w:pPr>
      <w:r w:rsidRPr="0021441E">
        <w:rPr>
          <w:rFonts w:eastAsia="Arial Unicode MS"/>
        </w:rPr>
        <w:lastRenderedPageBreak/>
        <w:t xml:space="preserve">1.      Nominativi del personale docente da utilizzare nelle attività e progetti retribuiti con il Fondo dell’Istituzione Scolastica.  </w:t>
      </w:r>
    </w:p>
    <w:p w:rsidR="007C2D11" w:rsidRPr="0021441E" w:rsidRDefault="007C2D11" w:rsidP="007C2D11">
      <w:pPr>
        <w:jc w:val="both"/>
        <w:rPr>
          <w:rFonts w:eastAsia="Arial Unicode MS"/>
        </w:rPr>
      </w:pPr>
      <w:r w:rsidRPr="0021441E">
        <w:rPr>
          <w:rFonts w:eastAsia="Arial Unicode MS"/>
        </w:rPr>
        <w:t>2      Destinazione e ripartizione delle risorse aggiuntive assegnate a titolo di integrazione del Fondo dell’Istituzione Scolastica anno scolastico 201</w:t>
      </w:r>
      <w:r w:rsidR="00975482" w:rsidRPr="0021441E">
        <w:rPr>
          <w:rFonts w:eastAsia="Arial Unicode MS"/>
        </w:rPr>
        <w:t>5/16</w:t>
      </w:r>
    </w:p>
    <w:p w:rsidR="007C2D11" w:rsidRPr="0021441E" w:rsidRDefault="007C2D11" w:rsidP="007C2D11">
      <w:pPr>
        <w:jc w:val="both"/>
        <w:rPr>
          <w:rFonts w:eastAsia="Arial Unicode MS"/>
        </w:rPr>
      </w:pPr>
      <w:r w:rsidRPr="0021441E">
        <w:rPr>
          <w:rFonts w:eastAsia="Arial Unicode MS"/>
        </w:rPr>
        <w:t>3.      Modalità relative all'organizzazione del lavoro e articolazione dell’orario del personale ATA, con l’individuazione degli incarichi richiedenti maggior impegno professionale.</w:t>
      </w:r>
    </w:p>
    <w:p w:rsidR="007C2D11" w:rsidRPr="0021441E" w:rsidRDefault="007C2D11" w:rsidP="007C2D11">
      <w:pPr>
        <w:jc w:val="both"/>
        <w:rPr>
          <w:rFonts w:eastAsia="Arial Unicode MS"/>
        </w:rPr>
      </w:pPr>
      <w:r w:rsidRPr="0021441E">
        <w:rPr>
          <w:rFonts w:eastAsia="Arial Unicode MS"/>
        </w:rPr>
        <w:t xml:space="preserve">4.     Nominativi del personale ATA da utilizzare nelle attività e progetti retribuiti con il Fondo dell’Istituzione Scolastica. </w:t>
      </w:r>
    </w:p>
    <w:p w:rsidR="007C2D11" w:rsidRPr="0021441E" w:rsidRDefault="007C2D11" w:rsidP="007C2D11">
      <w:pPr>
        <w:jc w:val="both"/>
        <w:rPr>
          <w:rFonts w:eastAsia="Arial Unicode MS"/>
        </w:rPr>
      </w:pPr>
      <w:r w:rsidRPr="0021441E">
        <w:rPr>
          <w:rFonts w:eastAsia="Arial Unicode MS"/>
        </w:rPr>
        <w:t xml:space="preserve">5.    Attuazione della normativa in materia di sicurezza nei luoghi di lavoro.  </w:t>
      </w:r>
    </w:p>
    <w:p w:rsidR="007C2D11" w:rsidRPr="0021441E" w:rsidRDefault="007C2D11" w:rsidP="007C2D11">
      <w:pPr>
        <w:jc w:val="both"/>
        <w:rPr>
          <w:rFonts w:eastAsia="Arial Unicode MS"/>
        </w:rPr>
      </w:pPr>
      <w:r w:rsidRPr="0021441E">
        <w:rPr>
          <w:rFonts w:eastAsia="Arial Unicode MS"/>
        </w:rPr>
        <w:t>6.  Criteri generali per la ripartizione delle risorse del fondo dell’istituzione scolastica  in relazione alle diverse professionalità esistenti nell’istituzione scolastica e alle tipologie delle attività.</w:t>
      </w:r>
    </w:p>
    <w:p w:rsidR="007C2D11" w:rsidRPr="0021441E" w:rsidRDefault="007C2D11" w:rsidP="007C2D11">
      <w:pPr>
        <w:jc w:val="both"/>
        <w:rPr>
          <w:rFonts w:eastAsia="Arial Unicode MS"/>
        </w:rPr>
      </w:pPr>
      <w:r w:rsidRPr="0021441E">
        <w:rPr>
          <w:rFonts w:eastAsia="Arial Unicode MS"/>
        </w:rPr>
        <w:t xml:space="preserve">7.    La misura dei compensi da corrispondere al personale docente, non più di due unità, della cui collaborazione il Dirigente Scolastico intende avvalersi in modo continuativo nello svolgimento delle proprie funzioni organizzative e gestionali.  </w:t>
      </w:r>
    </w:p>
    <w:p w:rsidR="007C2D11" w:rsidRPr="0021441E" w:rsidRDefault="007C2D11" w:rsidP="007C2D11">
      <w:pPr>
        <w:jc w:val="both"/>
        <w:rPr>
          <w:rFonts w:eastAsia="Arial Unicode MS"/>
        </w:rPr>
      </w:pPr>
      <w:r w:rsidRPr="0021441E">
        <w:rPr>
          <w:rFonts w:eastAsia="Arial Unicode MS"/>
        </w:rPr>
        <w:t>8. La misura dei compensi da attribuire alle funzioni strumentali.</w:t>
      </w:r>
    </w:p>
    <w:p w:rsidR="007C2D11" w:rsidRPr="0021441E" w:rsidRDefault="007C2D11" w:rsidP="007C2D11">
      <w:pPr>
        <w:jc w:val="both"/>
        <w:rPr>
          <w:rFonts w:eastAsia="Arial Unicode MS"/>
        </w:rPr>
      </w:pPr>
      <w:r w:rsidRPr="0021441E">
        <w:rPr>
          <w:rFonts w:eastAsia="Arial Unicode MS"/>
        </w:rPr>
        <w:t>9. La misura dei compensi per gli incarichi del personale ATA.</w:t>
      </w:r>
    </w:p>
    <w:p w:rsidR="007C2D11" w:rsidRPr="0021441E" w:rsidRDefault="007C2D11" w:rsidP="007C2D11">
      <w:pPr>
        <w:numPr>
          <w:ilvl w:val="2"/>
          <w:numId w:val="12"/>
        </w:numPr>
        <w:jc w:val="both"/>
        <w:rPr>
          <w:rFonts w:eastAsia="Arial Unicode MS"/>
        </w:rPr>
      </w:pPr>
      <w:r w:rsidRPr="0021441E">
        <w:rPr>
          <w:rFonts w:eastAsia="Arial Unicode MS"/>
        </w:rPr>
        <w:t>Entro il 31 Marzo 2016</w:t>
      </w:r>
    </w:p>
    <w:p w:rsidR="007C2D11" w:rsidRPr="0021441E" w:rsidRDefault="007C2D11" w:rsidP="007C2D11">
      <w:pPr>
        <w:jc w:val="both"/>
        <w:rPr>
          <w:rFonts w:eastAsia="Arial Unicode MS"/>
        </w:rPr>
      </w:pPr>
      <w:r w:rsidRPr="0021441E">
        <w:rPr>
          <w:rFonts w:eastAsia="Arial Unicode MS"/>
        </w:rPr>
        <w:t xml:space="preserve">1.      Proposta di formazione delle classi e di determinazione degli organici della scuola.  </w:t>
      </w:r>
    </w:p>
    <w:p w:rsidR="007C2D11" w:rsidRPr="0021441E" w:rsidRDefault="007C2D11" w:rsidP="007C2D11">
      <w:pPr>
        <w:numPr>
          <w:ilvl w:val="2"/>
          <w:numId w:val="12"/>
        </w:numPr>
        <w:jc w:val="both"/>
        <w:rPr>
          <w:rFonts w:eastAsia="Arial Unicode MS"/>
        </w:rPr>
      </w:pPr>
      <w:r w:rsidRPr="0021441E">
        <w:rPr>
          <w:rFonts w:eastAsia="Arial Unicode MS"/>
        </w:rPr>
        <w:t>Entro il 15 giugno 2016</w:t>
      </w:r>
    </w:p>
    <w:p w:rsidR="007C2D11" w:rsidRPr="0021441E" w:rsidRDefault="007C2D11" w:rsidP="007C2D11">
      <w:pPr>
        <w:jc w:val="both"/>
        <w:rPr>
          <w:rFonts w:eastAsia="Arial Unicode MS"/>
        </w:rPr>
      </w:pPr>
      <w:r w:rsidRPr="0021441E">
        <w:rPr>
          <w:rFonts w:eastAsia="Arial Unicode MS"/>
        </w:rPr>
        <w:t xml:space="preserve">1.  Monitoraggio delle attività e progetti retribuiti con il Fondo dell’Istituzione Scolastica e/o con risorse derivanti da convenzioni ed accordi non previsti. </w:t>
      </w:r>
    </w:p>
    <w:p w:rsidR="007C2D11" w:rsidRPr="0021441E" w:rsidRDefault="007C2D11" w:rsidP="007C2D11">
      <w:pPr>
        <w:jc w:val="both"/>
        <w:rPr>
          <w:rFonts w:eastAsia="Arial Unicode MS"/>
        </w:rPr>
      </w:pPr>
      <w:r w:rsidRPr="0021441E">
        <w:rPr>
          <w:rFonts w:eastAsia="Arial Unicode MS"/>
        </w:rPr>
        <w:t xml:space="preserve"> </w:t>
      </w:r>
    </w:p>
    <w:p w:rsidR="007C2D11" w:rsidRPr="0021441E" w:rsidRDefault="007C2D11" w:rsidP="007C2D11">
      <w:pPr>
        <w:jc w:val="both"/>
        <w:rPr>
          <w:rFonts w:eastAsia="Arial Unicode MS"/>
        </w:rPr>
      </w:pPr>
      <w:r w:rsidRPr="0021441E">
        <w:rPr>
          <w:rFonts w:eastAsia="Arial Unicode MS"/>
        </w:rPr>
        <w:t>IL PRESENTE CALENDARIO PUO’ ESSERE SOTTOPOSTO A VARIAZIONI LEGATE ALLA REALIZZAZIONE DEL PIANO DELL’OFFERTA FORMATIVA</w:t>
      </w:r>
    </w:p>
    <w:p w:rsidR="007C2D11" w:rsidRPr="0021441E" w:rsidRDefault="007C2D11" w:rsidP="007C2D11">
      <w:pPr>
        <w:numPr>
          <w:ilvl w:val="0"/>
          <w:numId w:val="1"/>
        </w:numPr>
        <w:jc w:val="both"/>
        <w:rPr>
          <w:rFonts w:eastAsia="Arial Unicode MS"/>
        </w:rPr>
      </w:pPr>
      <w:r w:rsidRPr="0021441E">
        <w:rPr>
          <w:rFonts w:eastAsia="Arial Unicode MS"/>
        </w:rPr>
        <w:t>Gli incontri sono convocati dal Dirigente scolastico anche su richiesta della RSU.</w:t>
      </w:r>
    </w:p>
    <w:p w:rsidR="007C2D11" w:rsidRPr="0021441E" w:rsidRDefault="007C2D11" w:rsidP="007C2D11">
      <w:pPr>
        <w:numPr>
          <w:ilvl w:val="0"/>
          <w:numId w:val="1"/>
        </w:numPr>
        <w:jc w:val="both"/>
        <w:rPr>
          <w:rFonts w:eastAsia="Arial Unicode MS"/>
        </w:rPr>
      </w:pPr>
      <w:r w:rsidRPr="0021441E">
        <w:rPr>
          <w:rFonts w:eastAsia="Arial Unicode MS"/>
        </w:rPr>
        <w:t xml:space="preserve">Agli incontri può partecipare anche il Direttore SGA; ad essi sono ammessi, su richiesta delle parti, i rappresentanti  delle OO. SS. territoriali ai sensi degli artt. 47 e 47 bis del </w:t>
      </w:r>
      <w:proofErr w:type="spellStart"/>
      <w:r w:rsidRPr="0021441E">
        <w:rPr>
          <w:rFonts w:eastAsia="Arial Unicode MS"/>
        </w:rPr>
        <w:t>D.lsg.</w:t>
      </w:r>
      <w:proofErr w:type="spellEnd"/>
      <w:r w:rsidRPr="0021441E">
        <w:rPr>
          <w:rFonts w:eastAsia="Arial Unicode MS"/>
        </w:rPr>
        <w:t xml:space="preserve"> n.29/93 e successive modificazioni. Al termine di ogni seduta viene redatto processo verbale sottoscritto dalle parti.</w:t>
      </w:r>
    </w:p>
    <w:p w:rsidR="007C2D11" w:rsidRPr="0021441E" w:rsidRDefault="007C2D11" w:rsidP="00AC453F">
      <w:pPr>
        <w:jc w:val="both"/>
        <w:rPr>
          <w:rFonts w:eastAsia="Arial Unicode MS"/>
        </w:rPr>
      </w:pPr>
    </w:p>
    <w:p w:rsidR="00AC453F" w:rsidRPr="0021441E" w:rsidRDefault="00AC453F" w:rsidP="00AC453F">
      <w:pPr>
        <w:jc w:val="both"/>
        <w:rPr>
          <w:rFonts w:eastAsia="Arial Unicode MS"/>
        </w:rPr>
      </w:pPr>
      <w:r w:rsidRPr="0021441E">
        <w:rPr>
          <w:rFonts w:eastAsia="Arial Unicode MS"/>
        </w:rPr>
        <w:t xml:space="preserve">  </w:t>
      </w:r>
    </w:p>
    <w:p w:rsidR="004165A5" w:rsidRPr="003A379A" w:rsidRDefault="004165A5" w:rsidP="00AC453F">
      <w:pPr>
        <w:jc w:val="both"/>
        <w:rPr>
          <w:rFonts w:eastAsia="Arial Unicode MS"/>
          <w:b/>
        </w:rPr>
      </w:pPr>
      <w:r w:rsidRPr="003A379A">
        <w:rPr>
          <w:rFonts w:eastAsia="Arial Unicode MS"/>
          <w:b/>
        </w:rPr>
        <w:t>PARTE TERZA: Attuazione della normativa in materia di sicurezza nei luoghi di lavoro</w:t>
      </w:r>
    </w:p>
    <w:p w:rsidR="005068E1" w:rsidRPr="0021441E" w:rsidRDefault="005068E1" w:rsidP="00AC453F">
      <w:pPr>
        <w:jc w:val="both"/>
        <w:rPr>
          <w:rFonts w:eastAsia="Arial Unicode MS"/>
        </w:rPr>
      </w:pPr>
    </w:p>
    <w:p w:rsidR="005068E1" w:rsidRPr="004D396F" w:rsidRDefault="005068E1" w:rsidP="005068E1">
      <w:pPr>
        <w:jc w:val="both"/>
        <w:rPr>
          <w:rFonts w:eastAsia="Arial Unicode MS"/>
          <w:b/>
        </w:rPr>
      </w:pPr>
      <w:r w:rsidRPr="003A379A">
        <w:rPr>
          <w:rFonts w:eastAsia="Arial Unicode MS"/>
          <w:b/>
        </w:rPr>
        <w:t>Art. 10</w:t>
      </w:r>
      <w:r w:rsidRPr="0021441E">
        <w:rPr>
          <w:rFonts w:eastAsia="Arial Unicode MS"/>
        </w:rPr>
        <w:t xml:space="preserve"> </w:t>
      </w:r>
      <w:r w:rsidRPr="004D396F">
        <w:rPr>
          <w:rFonts w:eastAsia="Arial Unicode MS"/>
          <w:b/>
        </w:rPr>
        <w:t>Tutela della salute e sicurezza</w:t>
      </w:r>
    </w:p>
    <w:p w:rsidR="005068E1" w:rsidRPr="005068E1" w:rsidRDefault="005068E1" w:rsidP="005068E1">
      <w:pPr>
        <w:ind w:firstLine="360"/>
        <w:jc w:val="both"/>
        <w:rPr>
          <w:rFonts w:eastAsia="Arial Unicode MS"/>
        </w:rPr>
      </w:pPr>
      <w:r w:rsidRPr="005068E1">
        <w:rPr>
          <w:rFonts w:eastAsia="Arial Unicode MS"/>
        </w:rPr>
        <w:t>Il D.S. , in qualità di datore di lavoro, ha i seguenti obblighi in materia di sicurezza:</w:t>
      </w:r>
    </w:p>
    <w:p w:rsidR="005068E1" w:rsidRPr="005068E1" w:rsidRDefault="005068E1" w:rsidP="005068E1">
      <w:pPr>
        <w:numPr>
          <w:ilvl w:val="0"/>
          <w:numId w:val="42"/>
        </w:numPr>
        <w:tabs>
          <w:tab w:val="clear" w:pos="960"/>
        </w:tabs>
        <w:ind w:left="709" w:hanging="283"/>
        <w:jc w:val="both"/>
        <w:rPr>
          <w:rFonts w:eastAsia="Arial Unicode MS"/>
        </w:rPr>
      </w:pPr>
      <w:r w:rsidRPr="005068E1">
        <w:rPr>
          <w:rFonts w:eastAsia="Arial Unicode MS"/>
        </w:rPr>
        <w:t>Segnalare all’ente Comune, proprietario dei locali scolastici, le richieste di interventi e di trasmissione della documentazione occorrente;</w:t>
      </w:r>
    </w:p>
    <w:p w:rsidR="005068E1" w:rsidRPr="005068E1" w:rsidRDefault="005068E1" w:rsidP="005068E1">
      <w:pPr>
        <w:numPr>
          <w:ilvl w:val="0"/>
          <w:numId w:val="42"/>
        </w:numPr>
        <w:tabs>
          <w:tab w:val="clear" w:pos="960"/>
        </w:tabs>
        <w:ind w:left="709" w:hanging="283"/>
        <w:jc w:val="both"/>
        <w:rPr>
          <w:rFonts w:eastAsia="Arial Unicode MS"/>
        </w:rPr>
      </w:pPr>
      <w:r w:rsidRPr="005068E1">
        <w:rPr>
          <w:rFonts w:eastAsia="Arial Unicode MS"/>
        </w:rPr>
        <w:t xml:space="preserve"> predisporre il documento di valutazione dei  rischi ;</w:t>
      </w:r>
    </w:p>
    <w:p w:rsidR="005068E1" w:rsidRPr="005068E1" w:rsidRDefault="005068E1" w:rsidP="005068E1">
      <w:pPr>
        <w:numPr>
          <w:ilvl w:val="0"/>
          <w:numId w:val="42"/>
        </w:numPr>
        <w:tabs>
          <w:tab w:val="clear" w:pos="960"/>
        </w:tabs>
        <w:ind w:left="709" w:hanging="283"/>
        <w:jc w:val="both"/>
        <w:rPr>
          <w:rFonts w:eastAsia="Arial Unicode MS"/>
        </w:rPr>
      </w:pPr>
      <w:r w:rsidRPr="005068E1">
        <w:rPr>
          <w:rFonts w:eastAsia="Arial Unicode MS"/>
        </w:rPr>
        <w:t>designare  il personale incaricato per la sicurezza;</w:t>
      </w:r>
    </w:p>
    <w:p w:rsidR="005068E1" w:rsidRPr="005068E1" w:rsidRDefault="005068E1" w:rsidP="005068E1">
      <w:pPr>
        <w:numPr>
          <w:ilvl w:val="0"/>
          <w:numId w:val="42"/>
        </w:numPr>
        <w:tabs>
          <w:tab w:val="clear" w:pos="960"/>
        </w:tabs>
        <w:ind w:left="709" w:hanging="283"/>
        <w:jc w:val="both"/>
        <w:rPr>
          <w:rFonts w:eastAsia="Arial Unicode MS"/>
        </w:rPr>
      </w:pPr>
      <w:r w:rsidRPr="005068E1">
        <w:rPr>
          <w:rFonts w:eastAsia="Arial Unicode MS"/>
        </w:rPr>
        <w:t xml:space="preserve">designare il rappresentante dei lavoratori per la sicurezza ( R.L.S. ) </w:t>
      </w:r>
    </w:p>
    <w:p w:rsidR="005068E1" w:rsidRPr="005068E1" w:rsidRDefault="005068E1" w:rsidP="005068E1">
      <w:pPr>
        <w:jc w:val="both"/>
        <w:rPr>
          <w:rFonts w:eastAsia="Arial Unicode MS"/>
        </w:rPr>
      </w:pPr>
    </w:p>
    <w:p w:rsidR="003A379A" w:rsidRPr="0021441E" w:rsidRDefault="003A379A" w:rsidP="00AC453F">
      <w:pPr>
        <w:jc w:val="both"/>
        <w:rPr>
          <w:rFonts w:eastAsia="Arial Unicode MS"/>
        </w:rPr>
      </w:pPr>
    </w:p>
    <w:p w:rsidR="004165A5" w:rsidRPr="004D396F" w:rsidRDefault="004165A5" w:rsidP="004165A5">
      <w:pPr>
        <w:jc w:val="both"/>
        <w:rPr>
          <w:rFonts w:eastAsia="Arial Unicode MS"/>
          <w:b/>
        </w:rPr>
      </w:pPr>
      <w:r w:rsidRPr="003A379A">
        <w:rPr>
          <w:rFonts w:eastAsia="Arial Unicode MS"/>
          <w:b/>
        </w:rPr>
        <w:t xml:space="preserve">ART. </w:t>
      </w:r>
      <w:r w:rsidR="005068E1" w:rsidRPr="003A379A">
        <w:rPr>
          <w:rFonts w:eastAsia="Arial Unicode MS"/>
          <w:b/>
        </w:rPr>
        <w:t>11</w:t>
      </w:r>
      <w:r w:rsidR="00B01293" w:rsidRPr="0021441E">
        <w:rPr>
          <w:rFonts w:eastAsia="Arial Unicode MS"/>
        </w:rPr>
        <w:t xml:space="preserve"> </w:t>
      </w:r>
      <w:r w:rsidRPr="004D396F">
        <w:rPr>
          <w:rFonts w:eastAsia="Arial Unicode MS"/>
          <w:b/>
        </w:rPr>
        <w:t>Premessa</w:t>
      </w:r>
    </w:p>
    <w:p w:rsidR="004165A5" w:rsidRPr="0021441E" w:rsidRDefault="004165A5" w:rsidP="004165A5">
      <w:pPr>
        <w:jc w:val="both"/>
        <w:rPr>
          <w:rFonts w:eastAsia="Arial Unicode MS"/>
        </w:rPr>
      </w:pPr>
      <w:r w:rsidRPr="0021441E">
        <w:rPr>
          <w:rFonts w:eastAsia="Arial Unicode MS"/>
        </w:rPr>
        <w:t xml:space="preserve">L’attuazione della normativa in materia di sicurezza nei luoghi di lavoro è mirata alla necessità di contemperare le esigenze di funzionalità pubblica con il rispetto della sicurezza e della salute degli operatori della scuola, secondo quanto previsto la legge n. 626/94 e successive modifiche del D. </w:t>
      </w:r>
      <w:proofErr w:type="spellStart"/>
      <w:r w:rsidRPr="0021441E">
        <w:rPr>
          <w:rFonts w:eastAsia="Arial Unicode MS"/>
        </w:rPr>
        <w:t>lgs</w:t>
      </w:r>
      <w:proofErr w:type="spellEnd"/>
      <w:r w:rsidRPr="0021441E">
        <w:rPr>
          <w:rFonts w:eastAsia="Arial Unicode MS"/>
        </w:rPr>
        <w:t xml:space="preserve"> 81 del 09/04/2008 e D. </w:t>
      </w:r>
      <w:proofErr w:type="spellStart"/>
      <w:r w:rsidRPr="0021441E">
        <w:rPr>
          <w:rFonts w:eastAsia="Arial Unicode MS"/>
        </w:rPr>
        <w:t>Lgs</w:t>
      </w:r>
      <w:proofErr w:type="spellEnd"/>
      <w:r w:rsidRPr="0021441E">
        <w:rPr>
          <w:rFonts w:eastAsia="Arial Unicode MS"/>
        </w:rPr>
        <w:t>. 106 del 03/08/2009ed applicazioni  del  CCNL 2006/09</w:t>
      </w:r>
    </w:p>
    <w:p w:rsidR="004165A5" w:rsidRPr="0021441E" w:rsidRDefault="004165A5" w:rsidP="004165A5">
      <w:pPr>
        <w:jc w:val="both"/>
        <w:rPr>
          <w:rFonts w:eastAsia="Arial Unicode MS"/>
        </w:rPr>
      </w:pPr>
      <w:r w:rsidRPr="0021441E">
        <w:rPr>
          <w:rFonts w:eastAsia="Arial Unicode MS"/>
        </w:rPr>
        <w:t>Pertanto l’Amministrazione curerà:</w:t>
      </w:r>
    </w:p>
    <w:p w:rsidR="004165A5" w:rsidRPr="0021441E" w:rsidRDefault="004165A5" w:rsidP="004165A5">
      <w:pPr>
        <w:numPr>
          <w:ilvl w:val="0"/>
          <w:numId w:val="21"/>
        </w:numPr>
        <w:jc w:val="both"/>
        <w:rPr>
          <w:rFonts w:eastAsia="Arial Unicode MS"/>
        </w:rPr>
      </w:pPr>
      <w:r w:rsidRPr="0021441E">
        <w:rPr>
          <w:rFonts w:eastAsia="Arial Unicode MS"/>
        </w:rPr>
        <w:t>La salute dei lavoratori e degli alunni monitorando strutture, impianti e mansioni, coinvolgendo tempestivamente l’Ente Locale competente per la manutenzione degli stessi.</w:t>
      </w:r>
    </w:p>
    <w:p w:rsidR="004165A5" w:rsidRPr="0021441E" w:rsidRDefault="004165A5" w:rsidP="004165A5">
      <w:pPr>
        <w:numPr>
          <w:ilvl w:val="0"/>
          <w:numId w:val="21"/>
        </w:numPr>
        <w:jc w:val="both"/>
        <w:rPr>
          <w:rFonts w:eastAsia="Arial Unicode MS"/>
        </w:rPr>
      </w:pPr>
      <w:r w:rsidRPr="0021441E">
        <w:rPr>
          <w:rFonts w:eastAsia="Arial Unicode MS"/>
        </w:rPr>
        <w:t>La redazione ed aggiornamento del piano dei rischi, anche da stress correlato, e della prevenzione degli stessi.</w:t>
      </w:r>
    </w:p>
    <w:p w:rsidR="004165A5" w:rsidRPr="0021441E" w:rsidRDefault="004165A5" w:rsidP="004165A5">
      <w:pPr>
        <w:numPr>
          <w:ilvl w:val="0"/>
          <w:numId w:val="21"/>
        </w:numPr>
        <w:jc w:val="both"/>
        <w:rPr>
          <w:rFonts w:eastAsia="Arial Unicode MS"/>
        </w:rPr>
      </w:pPr>
      <w:r w:rsidRPr="0021441E">
        <w:rPr>
          <w:rFonts w:eastAsia="Arial Unicode MS"/>
        </w:rPr>
        <w:t>La redazione ed aggiornamento del piano di Evacuazione.</w:t>
      </w:r>
    </w:p>
    <w:p w:rsidR="004165A5" w:rsidRPr="0021441E" w:rsidRDefault="004165A5" w:rsidP="004165A5">
      <w:pPr>
        <w:numPr>
          <w:ilvl w:val="0"/>
          <w:numId w:val="21"/>
        </w:numPr>
        <w:jc w:val="both"/>
        <w:rPr>
          <w:rFonts w:eastAsia="Arial Unicode MS"/>
        </w:rPr>
      </w:pPr>
      <w:r w:rsidRPr="0021441E">
        <w:rPr>
          <w:rFonts w:eastAsia="Arial Unicode MS"/>
        </w:rPr>
        <w:lastRenderedPageBreak/>
        <w:t>L’informazione e formazione degli addetti alla sicurezza.</w:t>
      </w:r>
    </w:p>
    <w:p w:rsidR="004165A5" w:rsidRPr="0021441E" w:rsidRDefault="004165A5" w:rsidP="004165A5">
      <w:pPr>
        <w:numPr>
          <w:ilvl w:val="0"/>
          <w:numId w:val="21"/>
        </w:numPr>
        <w:jc w:val="both"/>
        <w:rPr>
          <w:rFonts w:eastAsia="Arial Unicode MS"/>
        </w:rPr>
      </w:pPr>
      <w:r w:rsidRPr="0021441E">
        <w:rPr>
          <w:rFonts w:eastAsia="Arial Unicode MS"/>
        </w:rPr>
        <w:t>La riunione periodica quale  momento di incontro tra i soggetti coinvolti (D.S., RLS, RSPP) per l'attuazione e la verifica del programma di prevenzione.</w:t>
      </w:r>
    </w:p>
    <w:p w:rsidR="005068E1" w:rsidRPr="0021441E" w:rsidRDefault="005068E1" w:rsidP="005068E1">
      <w:pPr>
        <w:ind w:left="360"/>
        <w:jc w:val="both"/>
        <w:rPr>
          <w:rFonts w:eastAsia="Arial Unicode MS"/>
        </w:rPr>
      </w:pPr>
    </w:p>
    <w:p w:rsidR="005068E1" w:rsidRPr="0021441E" w:rsidRDefault="005068E1" w:rsidP="005068E1">
      <w:pPr>
        <w:ind w:left="360"/>
        <w:jc w:val="both"/>
        <w:rPr>
          <w:rFonts w:eastAsia="Arial Unicode MS"/>
        </w:rPr>
      </w:pPr>
    </w:p>
    <w:p w:rsidR="004165A5" w:rsidRPr="004D396F" w:rsidRDefault="004165A5" w:rsidP="004165A5">
      <w:pPr>
        <w:jc w:val="both"/>
        <w:rPr>
          <w:rFonts w:eastAsia="Arial Unicode MS"/>
          <w:b/>
        </w:rPr>
      </w:pPr>
      <w:r w:rsidRPr="003A379A">
        <w:rPr>
          <w:rFonts w:eastAsia="Arial Unicode MS"/>
          <w:b/>
        </w:rPr>
        <w:t>ART.</w:t>
      </w:r>
      <w:r w:rsidR="005068E1" w:rsidRPr="003A379A">
        <w:rPr>
          <w:rFonts w:eastAsia="Arial Unicode MS"/>
          <w:b/>
        </w:rPr>
        <w:t>12</w:t>
      </w:r>
      <w:r w:rsidR="00B01293" w:rsidRPr="0021441E">
        <w:rPr>
          <w:rFonts w:eastAsia="Arial Unicode MS"/>
        </w:rPr>
        <w:t xml:space="preserve"> </w:t>
      </w:r>
      <w:r w:rsidRPr="004D396F">
        <w:rPr>
          <w:rFonts w:eastAsia="Arial Unicode MS"/>
          <w:b/>
        </w:rPr>
        <w:t>Individuazione dei componenti il Servizio di prevenzione e protezione ed attribuzione dei compiti</w:t>
      </w:r>
    </w:p>
    <w:p w:rsidR="004165A5" w:rsidRPr="0021441E" w:rsidRDefault="004165A5" w:rsidP="004165A5">
      <w:pPr>
        <w:jc w:val="both"/>
        <w:rPr>
          <w:rFonts w:eastAsia="Arial Unicode MS"/>
        </w:rPr>
      </w:pPr>
      <w:r w:rsidRPr="0021441E">
        <w:rPr>
          <w:rFonts w:eastAsia="Arial Unicode MS"/>
        </w:rPr>
        <w:t xml:space="preserve">Entro il 30 ottobre 2015 il Dirigente Scolastico predispone, d'intesa con il Direttore dei servizi generali ed amministrativi, il servizio e nomina gli addetti al  servizio di protezione e  prevenzione, designa il responsabile del servizio di protezione, dandone immediata comunicazione al Rappresentante dei lavoratori per la sicurezza (RLS). </w:t>
      </w:r>
    </w:p>
    <w:p w:rsidR="004165A5" w:rsidRPr="0021441E" w:rsidRDefault="004165A5" w:rsidP="004165A5">
      <w:pPr>
        <w:jc w:val="both"/>
        <w:rPr>
          <w:rFonts w:eastAsia="Arial Unicode MS"/>
        </w:rPr>
      </w:pPr>
      <w:r w:rsidRPr="0021441E">
        <w:rPr>
          <w:rFonts w:eastAsia="Arial Unicode MS"/>
        </w:rPr>
        <w:t>Doveri e diritti dei lavoratori</w:t>
      </w:r>
    </w:p>
    <w:p w:rsidR="004165A5" w:rsidRPr="0021441E" w:rsidRDefault="004165A5" w:rsidP="004165A5">
      <w:pPr>
        <w:jc w:val="both"/>
        <w:rPr>
          <w:rFonts w:eastAsia="Arial Unicode MS"/>
        </w:rPr>
      </w:pPr>
      <w:r w:rsidRPr="0021441E">
        <w:rPr>
          <w:rFonts w:eastAsia="Arial Unicode MS"/>
        </w:rPr>
        <w:t>I lavoratori ed i soggetti ad essi equiparati devono:</w:t>
      </w:r>
    </w:p>
    <w:p w:rsidR="004165A5" w:rsidRPr="0021441E" w:rsidRDefault="004165A5" w:rsidP="004165A5">
      <w:pPr>
        <w:jc w:val="both"/>
        <w:rPr>
          <w:rFonts w:eastAsia="Arial Unicode MS"/>
        </w:rPr>
      </w:pPr>
      <w:r w:rsidRPr="0021441E">
        <w:rPr>
          <w:rFonts w:eastAsia="Arial Unicode MS"/>
        </w:rPr>
        <w:t>a) osservare le disposizioni e le istruzioni ricevute ai fini della protezione propria ed altrui, individuale e collettiva, utilizzando correttamente macchine, impianti, attrezzi, dispositivi di sicurezza e mezzi di protezione;</w:t>
      </w:r>
    </w:p>
    <w:p w:rsidR="004165A5" w:rsidRPr="0021441E" w:rsidRDefault="004165A5" w:rsidP="004165A5">
      <w:pPr>
        <w:jc w:val="both"/>
        <w:rPr>
          <w:rFonts w:eastAsia="Arial Unicode MS"/>
        </w:rPr>
      </w:pPr>
      <w:r w:rsidRPr="0021441E">
        <w:rPr>
          <w:rFonts w:eastAsia="Arial Unicode MS"/>
        </w:rPr>
        <w:t>b) segnalare immediatamente al D.S. le deficienze dei mezzi di protezione e le eventuali condizioni di pericolo, dandone immediata notizia anche al RLS;</w:t>
      </w:r>
    </w:p>
    <w:p w:rsidR="004165A5" w:rsidRPr="0021441E" w:rsidRDefault="004165A5" w:rsidP="004165A5">
      <w:pPr>
        <w:jc w:val="both"/>
        <w:rPr>
          <w:rFonts w:eastAsia="Arial Unicode MS"/>
        </w:rPr>
      </w:pPr>
      <w:r w:rsidRPr="0021441E">
        <w:rPr>
          <w:rFonts w:eastAsia="Arial Unicode MS"/>
        </w:rPr>
        <w:t>c) non rimuovere o modificare i dispositivi di sicurezza o compiere operazioni o manovre non di loro competenza o che possano compromettere la sicurezza propria o di altri;</w:t>
      </w:r>
    </w:p>
    <w:p w:rsidR="004165A5" w:rsidRPr="0021441E" w:rsidRDefault="004165A5" w:rsidP="004165A5">
      <w:pPr>
        <w:jc w:val="both"/>
        <w:rPr>
          <w:rFonts w:eastAsia="Arial Unicode MS"/>
        </w:rPr>
      </w:pPr>
      <w:r w:rsidRPr="0021441E">
        <w:rPr>
          <w:rFonts w:eastAsia="Arial Unicode MS"/>
        </w:rPr>
        <w:t>d) collaborare all'adempimento degli obblighi e delle disposizioni necessarie alla tutela della sicurezza;</w:t>
      </w:r>
    </w:p>
    <w:p w:rsidR="004165A5" w:rsidRPr="0021441E" w:rsidRDefault="004165A5" w:rsidP="004165A5">
      <w:pPr>
        <w:jc w:val="both"/>
        <w:rPr>
          <w:rFonts w:eastAsia="Arial Unicode MS"/>
        </w:rPr>
      </w:pPr>
      <w:r w:rsidRPr="0021441E">
        <w:rPr>
          <w:rFonts w:eastAsia="Arial Unicode MS"/>
        </w:rPr>
        <w:t>e) frequentare i corsi di formazione e di addestramento inerenti la sicurezza;</w:t>
      </w:r>
    </w:p>
    <w:p w:rsidR="004165A5" w:rsidRPr="0021441E" w:rsidRDefault="004165A5" w:rsidP="004165A5">
      <w:pPr>
        <w:jc w:val="both"/>
        <w:rPr>
          <w:rFonts w:eastAsia="Arial Unicode MS"/>
        </w:rPr>
      </w:pPr>
      <w:r w:rsidRPr="0021441E">
        <w:rPr>
          <w:rFonts w:eastAsia="Arial Unicode MS"/>
        </w:rPr>
        <w:t>f) accettare la nomina nella squadra antincendio, evacuazione, pronto soccorso ed emergenza.</w:t>
      </w:r>
    </w:p>
    <w:p w:rsidR="004165A5" w:rsidRPr="0021441E" w:rsidRDefault="004165A5" w:rsidP="004165A5">
      <w:pPr>
        <w:jc w:val="both"/>
        <w:rPr>
          <w:rFonts w:eastAsia="Arial Unicode MS"/>
        </w:rPr>
      </w:pPr>
      <w:r w:rsidRPr="0021441E">
        <w:rPr>
          <w:rFonts w:eastAsia="Arial Unicode MS"/>
        </w:rPr>
        <w:t>Di contro, essi hanno diritto a:</w:t>
      </w:r>
    </w:p>
    <w:p w:rsidR="004165A5" w:rsidRPr="0021441E" w:rsidRDefault="004165A5" w:rsidP="004165A5">
      <w:pPr>
        <w:jc w:val="both"/>
        <w:rPr>
          <w:rFonts w:eastAsia="Arial Unicode MS"/>
        </w:rPr>
      </w:pPr>
      <w:r w:rsidRPr="0021441E">
        <w:rPr>
          <w:rFonts w:eastAsia="Arial Unicode MS"/>
        </w:rPr>
        <w:t>a) essere informati in modo generale e specifico;</w:t>
      </w:r>
    </w:p>
    <w:p w:rsidR="004165A5" w:rsidRPr="0021441E" w:rsidRDefault="004165A5" w:rsidP="004165A5">
      <w:pPr>
        <w:jc w:val="both"/>
        <w:rPr>
          <w:rFonts w:eastAsia="Arial Unicode MS"/>
        </w:rPr>
      </w:pPr>
      <w:r w:rsidRPr="0021441E">
        <w:rPr>
          <w:rFonts w:eastAsia="Arial Unicode MS"/>
        </w:rPr>
        <w:t>b) essere sottoposti a formazione e informazione adeguata a garantire un'effettiva preparazione in riferimento non solo alle norme generali, ma al singolo posto di lavoro e alle singola mansione. La formazione va ripetuta periodicamente anche in relazione ad eventuali mutamenti della situazione di rischio;</w:t>
      </w:r>
    </w:p>
    <w:p w:rsidR="004165A5" w:rsidRPr="0021441E" w:rsidRDefault="004165A5" w:rsidP="004165A5">
      <w:pPr>
        <w:jc w:val="both"/>
        <w:rPr>
          <w:rFonts w:eastAsia="Arial Unicode MS"/>
        </w:rPr>
      </w:pPr>
      <w:r w:rsidRPr="0021441E">
        <w:rPr>
          <w:rFonts w:eastAsia="Arial Unicode MS"/>
        </w:rPr>
        <w:t xml:space="preserve">c) essere consultati e partecipare, attraverso il RLS, a tutti i momenti fondamentali di elaborazione e messa a punto delle strategie </w:t>
      </w:r>
      <w:proofErr w:type="spellStart"/>
      <w:r w:rsidRPr="0021441E">
        <w:rPr>
          <w:rFonts w:eastAsia="Arial Unicode MS"/>
        </w:rPr>
        <w:t>prevenzionali</w:t>
      </w:r>
      <w:proofErr w:type="spellEnd"/>
      <w:r w:rsidRPr="0021441E">
        <w:rPr>
          <w:rFonts w:eastAsia="Arial Unicode MS"/>
        </w:rPr>
        <w:t>;</w:t>
      </w:r>
    </w:p>
    <w:p w:rsidR="004165A5" w:rsidRPr="0021441E" w:rsidRDefault="004165A5" w:rsidP="004165A5">
      <w:pPr>
        <w:jc w:val="both"/>
        <w:rPr>
          <w:rFonts w:eastAsia="Arial Unicode MS"/>
        </w:rPr>
      </w:pPr>
      <w:r w:rsidRPr="0021441E">
        <w:rPr>
          <w:rFonts w:eastAsia="Arial Unicode MS"/>
        </w:rPr>
        <w:t>d) all'interruzione unilaterale delle attività, in presenza di pericolo grave, immediato ed inevitabile;</w:t>
      </w:r>
    </w:p>
    <w:p w:rsidR="004165A5" w:rsidRPr="0021441E" w:rsidRDefault="004165A5" w:rsidP="004165A5">
      <w:pPr>
        <w:jc w:val="both"/>
        <w:rPr>
          <w:rFonts w:eastAsia="Arial Unicode MS"/>
        </w:rPr>
      </w:pPr>
      <w:r w:rsidRPr="0021441E">
        <w:rPr>
          <w:rFonts w:eastAsia="Arial Unicode MS"/>
        </w:rPr>
        <w:t>e) all'adozione libera di misure di emergenza, in presenza di pericolo grave, immediato ed inevitabile.</w:t>
      </w:r>
    </w:p>
    <w:p w:rsidR="004165A5" w:rsidRPr="0021441E" w:rsidRDefault="004165A5" w:rsidP="004165A5">
      <w:pPr>
        <w:jc w:val="both"/>
        <w:rPr>
          <w:rFonts w:eastAsia="Arial Unicode MS"/>
        </w:rPr>
      </w:pPr>
      <w:r w:rsidRPr="0021441E">
        <w:rPr>
          <w:rFonts w:eastAsia="Arial Unicode MS"/>
        </w:rPr>
        <w:t>Compensi</w:t>
      </w:r>
    </w:p>
    <w:p w:rsidR="004165A5" w:rsidRPr="0021441E" w:rsidRDefault="004165A5" w:rsidP="004165A5">
      <w:pPr>
        <w:jc w:val="both"/>
        <w:rPr>
          <w:rFonts w:eastAsia="Arial Unicode MS"/>
        </w:rPr>
      </w:pPr>
      <w:r w:rsidRPr="0021441E">
        <w:rPr>
          <w:rFonts w:eastAsia="Arial Unicode MS"/>
        </w:rPr>
        <w:t>La partecipazione all'organizzazione ed al coordinamento delle prove di evacuazione, la nomina nel Servizio di prevenzione e protezione ed ogni altra attività di ausilio alla sicurezza, costituendo un diritto-dovere del singolo lavoratore,</w:t>
      </w:r>
      <w:r w:rsidR="006F0DA8">
        <w:rPr>
          <w:rFonts w:eastAsia="Arial Unicode MS"/>
        </w:rPr>
        <w:t xml:space="preserve"> </w:t>
      </w:r>
      <w:r w:rsidRPr="0021441E">
        <w:rPr>
          <w:rFonts w:eastAsia="Arial Unicode MS"/>
        </w:rPr>
        <w:t>non comporta il diritto ad una retribuzione a carico del fondo dell'istituzione scolastica. È compito del Dirigente scolastico, di concerto con il RSPP tendere ad attribuire a ciascun lavoratore compiti in modo da assicurare che le attività fondamentali siano certamente esplicate superando eventuali assenze .</w:t>
      </w:r>
    </w:p>
    <w:p w:rsidR="004165A5" w:rsidRPr="0021441E" w:rsidRDefault="004165A5" w:rsidP="004165A5">
      <w:pPr>
        <w:jc w:val="both"/>
        <w:rPr>
          <w:rFonts w:eastAsia="Arial Unicode MS"/>
        </w:rPr>
      </w:pPr>
      <w:r w:rsidRPr="0021441E">
        <w:rPr>
          <w:rFonts w:eastAsia="Arial Unicode MS"/>
        </w:rPr>
        <w:t>Aggiornamento del personale</w:t>
      </w:r>
    </w:p>
    <w:p w:rsidR="004165A5" w:rsidRPr="0021441E" w:rsidRDefault="004165A5" w:rsidP="004165A5">
      <w:pPr>
        <w:jc w:val="both"/>
        <w:rPr>
          <w:rFonts w:eastAsia="Arial Unicode MS"/>
        </w:rPr>
      </w:pPr>
      <w:r w:rsidRPr="0021441E">
        <w:rPr>
          <w:rFonts w:eastAsia="Arial Unicode MS"/>
        </w:rPr>
        <w:t>Ogni anno il Dirigente scolastico predispone il piano di informazione e formazione dei lavoratori sui rischi e sulle misure di prevenzione e protezione, sull'uso corretto degli impianti e dei mezzi di prevenzione.</w:t>
      </w:r>
    </w:p>
    <w:p w:rsidR="004165A5" w:rsidRPr="0021441E" w:rsidRDefault="004165A5" w:rsidP="004165A5">
      <w:pPr>
        <w:jc w:val="both"/>
        <w:rPr>
          <w:rFonts w:eastAsia="Arial Unicode MS"/>
        </w:rPr>
      </w:pPr>
      <w:r w:rsidRPr="0021441E">
        <w:rPr>
          <w:rFonts w:eastAsia="Arial Unicode MS"/>
        </w:rPr>
        <w:t>L’attività di formazione e informazione è a carico del datore di lavoro e nulla è dovuto da parte del lavoratore</w:t>
      </w:r>
    </w:p>
    <w:p w:rsidR="004165A5" w:rsidRPr="0021441E" w:rsidRDefault="004165A5" w:rsidP="004165A5">
      <w:pPr>
        <w:jc w:val="both"/>
        <w:rPr>
          <w:rFonts w:eastAsia="Arial Unicode MS"/>
        </w:rPr>
      </w:pPr>
      <w:r w:rsidRPr="0021441E">
        <w:rPr>
          <w:rFonts w:eastAsia="Arial Unicode MS"/>
        </w:rPr>
        <w:t>Il D.S. curerà che anche al RLS sia consentita la frequenza tempestiva del corso di istruzione obbligatorio.</w:t>
      </w:r>
    </w:p>
    <w:p w:rsidR="004165A5" w:rsidRPr="0021441E" w:rsidRDefault="004165A5" w:rsidP="004165A5">
      <w:pPr>
        <w:jc w:val="both"/>
        <w:rPr>
          <w:rFonts w:eastAsia="Arial Unicode MS"/>
        </w:rPr>
      </w:pPr>
      <w:r w:rsidRPr="0021441E">
        <w:rPr>
          <w:rFonts w:eastAsia="Arial Unicode MS"/>
        </w:rPr>
        <w:t>Esercitazioni e prove di evacuazione</w:t>
      </w:r>
    </w:p>
    <w:p w:rsidR="004165A5" w:rsidRPr="0021441E" w:rsidRDefault="004165A5" w:rsidP="004165A5">
      <w:pPr>
        <w:jc w:val="both"/>
        <w:rPr>
          <w:rFonts w:eastAsia="Arial Unicode MS"/>
        </w:rPr>
      </w:pPr>
      <w:r w:rsidRPr="0021441E">
        <w:rPr>
          <w:rFonts w:eastAsia="Arial Unicode MS"/>
        </w:rPr>
        <w:t>In ogni anno scolastico sono svolte almeno due prove di evacuazione totale dell’istituto di cui una senza alcun preavviso.</w:t>
      </w:r>
    </w:p>
    <w:p w:rsidR="004165A5" w:rsidRPr="0021441E" w:rsidRDefault="004165A5" w:rsidP="004165A5">
      <w:pPr>
        <w:jc w:val="both"/>
        <w:rPr>
          <w:rFonts w:eastAsia="Arial Unicode MS"/>
        </w:rPr>
      </w:pPr>
      <w:r w:rsidRPr="0021441E">
        <w:rPr>
          <w:rFonts w:eastAsia="Arial Unicode MS"/>
        </w:rPr>
        <w:lastRenderedPageBreak/>
        <w:t>Designazione del Rappresentante dei Lavoratori per la Sicurezza</w:t>
      </w:r>
    </w:p>
    <w:p w:rsidR="004165A5" w:rsidRPr="0021441E" w:rsidRDefault="004165A5" w:rsidP="004165A5">
      <w:pPr>
        <w:jc w:val="both"/>
        <w:rPr>
          <w:rFonts w:eastAsia="Arial Unicode MS"/>
        </w:rPr>
      </w:pPr>
      <w:r w:rsidRPr="0021441E">
        <w:rPr>
          <w:rFonts w:eastAsia="Arial Unicode MS"/>
        </w:rPr>
        <w:t>Il rappresentante dei lavoratori per la sicurezza (RLS) individuato dalla componente RSU tra i suoi membri è l’</w:t>
      </w:r>
      <w:proofErr w:type="spellStart"/>
      <w:r w:rsidRPr="0021441E">
        <w:rPr>
          <w:rFonts w:eastAsia="Arial Unicode MS"/>
        </w:rPr>
        <w:t>ins.te</w:t>
      </w:r>
      <w:proofErr w:type="spellEnd"/>
      <w:r w:rsidRPr="0021441E">
        <w:rPr>
          <w:rFonts w:eastAsia="Arial Unicode MS"/>
        </w:rPr>
        <w:t xml:space="preserve"> </w:t>
      </w:r>
      <w:proofErr w:type="spellStart"/>
      <w:r w:rsidRPr="0021441E">
        <w:rPr>
          <w:rFonts w:eastAsia="Arial Unicode MS"/>
        </w:rPr>
        <w:t>Tomasini</w:t>
      </w:r>
      <w:proofErr w:type="spellEnd"/>
      <w:r w:rsidRPr="0021441E">
        <w:rPr>
          <w:rFonts w:eastAsia="Arial Unicode MS"/>
        </w:rPr>
        <w:t xml:space="preserve"> Rosalinda.</w:t>
      </w:r>
    </w:p>
    <w:p w:rsidR="004165A5" w:rsidRPr="0021441E" w:rsidRDefault="004165A5" w:rsidP="004165A5">
      <w:pPr>
        <w:jc w:val="both"/>
        <w:rPr>
          <w:rFonts w:eastAsia="Arial Unicode MS"/>
        </w:rPr>
      </w:pPr>
      <w:r w:rsidRPr="0021441E">
        <w:rPr>
          <w:rFonts w:eastAsia="Arial Unicode MS"/>
        </w:rPr>
        <w:t>Attribuzioni del Rappresentante dei Lavoratori per la Sicurezza</w:t>
      </w:r>
    </w:p>
    <w:p w:rsidR="004165A5" w:rsidRPr="0021441E" w:rsidRDefault="004165A5" w:rsidP="004165A5">
      <w:pPr>
        <w:jc w:val="both"/>
        <w:rPr>
          <w:rFonts w:eastAsia="Arial Unicode MS"/>
        </w:rPr>
      </w:pPr>
      <w:r w:rsidRPr="0021441E">
        <w:rPr>
          <w:rFonts w:eastAsia="Arial Unicode MS"/>
        </w:rPr>
        <w:t>L’ attribuzione del rappresentante dei lavoratori per la sicurezza è disciplinata dall'art. 47 del D.lgs.81 /2008 in particolare, ad esso è riconosciuto il diritto di:</w:t>
      </w:r>
    </w:p>
    <w:p w:rsidR="004165A5" w:rsidRPr="0021441E" w:rsidRDefault="004165A5" w:rsidP="004165A5">
      <w:pPr>
        <w:numPr>
          <w:ilvl w:val="0"/>
          <w:numId w:val="20"/>
        </w:numPr>
        <w:jc w:val="both"/>
        <w:rPr>
          <w:rFonts w:eastAsia="Arial Unicode MS"/>
        </w:rPr>
      </w:pPr>
      <w:r w:rsidRPr="0021441E">
        <w:rPr>
          <w:rFonts w:eastAsia="Arial Unicode MS"/>
        </w:rPr>
        <w:t>accedere ai luoghi di lavoro;</w:t>
      </w:r>
    </w:p>
    <w:p w:rsidR="004165A5" w:rsidRPr="0021441E" w:rsidRDefault="004165A5" w:rsidP="004165A5">
      <w:pPr>
        <w:numPr>
          <w:ilvl w:val="0"/>
          <w:numId w:val="20"/>
        </w:numPr>
        <w:jc w:val="both"/>
        <w:rPr>
          <w:rFonts w:eastAsia="Arial Unicode MS"/>
        </w:rPr>
      </w:pPr>
      <w:r w:rsidRPr="0021441E">
        <w:rPr>
          <w:rFonts w:eastAsia="Arial Unicode MS"/>
        </w:rPr>
        <w:t>ricevere informazioni e documentazioni riguardo la valutazione dei rischi;</w:t>
      </w:r>
    </w:p>
    <w:p w:rsidR="004165A5" w:rsidRPr="0021441E" w:rsidRDefault="004165A5" w:rsidP="004165A5">
      <w:pPr>
        <w:numPr>
          <w:ilvl w:val="0"/>
          <w:numId w:val="20"/>
        </w:numPr>
        <w:jc w:val="both"/>
        <w:rPr>
          <w:rFonts w:eastAsia="Arial Unicode MS"/>
        </w:rPr>
      </w:pPr>
      <w:r w:rsidRPr="0021441E">
        <w:rPr>
          <w:rFonts w:eastAsia="Arial Unicode MS"/>
        </w:rPr>
        <w:t>ricevere una formazione specifica.</w:t>
      </w:r>
    </w:p>
    <w:p w:rsidR="004165A5" w:rsidRPr="0021441E" w:rsidRDefault="004165A5" w:rsidP="004165A5">
      <w:pPr>
        <w:jc w:val="both"/>
        <w:rPr>
          <w:rFonts w:eastAsia="Arial Unicode MS"/>
        </w:rPr>
      </w:pPr>
      <w:r w:rsidRPr="0021441E">
        <w:rPr>
          <w:rFonts w:eastAsia="Arial Unicode MS"/>
        </w:rPr>
        <w:t>Inoltre, è consultato preventivamente in ordine:</w:t>
      </w:r>
    </w:p>
    <w:p w:rsidR="004165A5" w:rsidRPr="0021441E" w:rsidRDefault="004165A5" w:rsidP="004165A5">
      <w:pPr>
        <w:numPr>
          <w:ilvl w:val="0"/>
          <w:numId w:val="20"/>
        </w:numPr>
        <w:jc w:val="both"/>
        <w:rPr>
          <w:rFonts w:eastAsia="Arial Unicode MS"/>
        </w:rPr>
      </w:pPr>
      <w:r w:rsidRPr="0021441E">
        <w:rPr>
          <w:rFonts w:eastAsia="Arial Unicode MS"/>
        </w:rPr>
        <w:t>alla valutazione dei rischi, alla individuazione, programmazione, realizzazione e verifica della prevenzione;</w:t>
      </w:r>
    </w:p>
    <w:p w:rsidR="004165A5" w:rsidRPr="0021441E" w:rsidRDefault="004165A5" w:rsidP="004165A5">
      <w:pPr>
        <w:numPr>
          <w:ilvl w:val="0"/>
          <w:numId w:val="20"/>
        </w:numPr>
        <w:jc w:val="both"/>
        <w:rPr>
          <w:rFonts w:eastAsia="Arial Unicode MS"/>
        </w:rPr>
      </w:pPr>
      <w:r w:rsidRPr="0021441E">
        <w:rPr>
          <w:rFonts w:eastAsia="Arial Unicode MS"/>
        </w:rPr>
        <w:t>alla designazione del responsabile e degli addetti al servizio di prevenzione, all'attività di prevenzione incendi, al pronto soccorso, alla evacuazione dei lavoratori o all'organizzazione della formazione.</w:t>
      </w:r>
    </w:p>
    <w:p w:rsidR="004165A5" w:rsidRPr="0021441E" w:rsidRDefault="004165A5" w:rsidP="004165A5">
      <w:pPr>
        <w:jc w:val="both"/>
        <w:rPr>
          <w:rFonts w:eastAsia="Arial Unicode MS"/>
        </w:rPr>
      </w:pPr>
      <w:r w:rsidRPr="0021441E">
        <w:rPr>
          <w:rFonts w:eastAsia="Arial Unicode MS"/>
        </w:rPr>
        <w:t>Lo stesso, infine, partecipa alla riunione periodica di prevenzione e protezione dai rischi e può fare proposte riguardo l'attività di  prevenzione.</w:t>
      </w:r>
    </w:p>
    <w:p w:rsidR="004165A5" w:rsidRPr="0021441E" w:rsidRDefault="004165A5" w:rsidP="004165A5">
      <w:pPr>
        <w:jc w:val="both"/>
        <w:rPr>
          <w:rFonts w:eastAsia="Arial Unicode MS"/>
        </w:rPr>
      </w:pPr>
      <w:r w:rsidRPr="0021441E">
        <w:rPr>
          <w:rFonts w:eastAsia="Arial Unicode MS"/>
        </w:rPr>
        <w:t>Per l'espletamento delle proprie attribuzioni i rappresentanti per la sicurezza, oltre ai permessi già previsti per le rappresentanze sindacali, utilizzano appositi permessi orari previsti dalla normativa.</w:t>
      </w:r>
    </w:p>
    <w:p w:rsidR="004165A5" w:rsidRPr="0021441E" w:rsidRDefault="004165A5" w:rsidP="004165A5">
      <w:pPr>
        <w:jc w:val="both"/>
        <w:rPr>
          <w:rFonts w:eastAsia="Arial Unicode MS"/>
        </w:rPr>
      </w:pPr>
    </w:p>
    <w:p w:rsidR="004165A5" w:rsidRPr="003A379A" w:rsidRDefault="00B01293" w:rsidP="00B01293">
      <w:pPr>
        <w:jc w:val="center"/>
        <w:rPr>
          <w:rFonts w:eastAsia="Arial Unicode MS"/>
          <w:b/>
        </w:rPr>
      </w:pPr>
      <w:r w:rsidRPr="003A379A">
        <w:rPr>
          <w:rFonts w:eastAsia="Arial Unicode MS"/>
          <w:b/>
        </w:rPr>
        <w:t>PARTE QUARTA: PERSONALE ATA</w:t>
      </w:r>
    </w:p>
    <w:p w:rsidR="00B01293" w:rsidRPr="0021441E" w:rsidRDefault="00B01293" w:rsidP="00B01293">
      <w:pPr>
        <w:jc w:val="center"/>
        <w:rPr>
          <w:rFonts w:eastAsia="Arial Unicode MS"/>
        </w:rPr>
      </w:pPr>
    </w:p>
    <w:p w:rsidR="004165A5" w:rsidRPr="0021441E" w:rsidRDefault="00B01293" w:rsidP="00AC453F">
      <w:pPr>
        <w:jc w:val="both"/>
        <w:rPr>
          <w:rFonts w:eastAsia="Arial Unicode MS"/>
        </w:rPr>
      </w:pPr>
      <w:r w:rsidRPr="003A379A">
        <w:rPr>
          <w:rFonts w:eastAsia="Arial Unicode MS"/>
          <w:b/>
        </w:rPr>
        <w:t>ART.</w:t>
      </w:r>
      <w:r w:rsidR="005068E1" w:rsidRPr="003A379A">
        <w:rPr>
          <w:rFonts w:eastAsia="Arial Unicode MS"/>
          <w:b/>
        </w:rPr>
        <w:t>13</w:t>
      </w:r>
      <w:r w:rsidRPr="0021441E">
        <w:rPr>
          <w:rFonts w:eastAsia="Arial Unicode MS"/>
        </w:rPr>
        <w:t xml:space="preserve"> </w:t>
      </w:r>
      <w:r w:rsidR="004D396F">
        <w:rPr>
          <w:rFonts w:eastAsia="Arial Unicode MS"/>
        </w:rPr>
        <w:t xml:space="preserve">- </w:t>
      </w:r>
      <w:r w:rsidRPr="004D396F">
        <w:rPr>
          <w:rFonts w:eastAsia="Arial Unicode MS"/>
          <w:b/>
        </w:rPr>
        <w:t>Modalità di articolazione dell’orario di lavoro</w:t>
      </w:r>
    </w:p>
    <w:p w:rsidR="00336A3F" w:rsidRPr="0021441E" w:rsidRDefault="00336A3F" w:rsidP="00B01293">
      <w:pPr>
        <w:jc w:val="both"/>
        <w:rPr>
          <w:rFonts w:eastAsia="Arial Unicode MS"/>
        </w:rPr>
      </w:pPr>
      <w:r w:rsidRPr="0021441E">
        <w:rPr>
          <w:rFonts w:eastAsia="Arial Unicode MS"/>
        </w:rPr>
        <w:t>L’orario del personale A.T.A. è di sei ore giornaliere. Su richiesta del personale può effettuarsi una flessibilità in entrata o in uscita. Ogni assistente che effettua due rientri pomeridiani di tre ore nella fascia oraria compresa tra le 15,00 e le 18,00 ha diritto ad un recupero settimanale coincidente con il sabato. L’orario di servizio del personale collaboratore scolastico si articola in turni antimeridiani e/o pomeridiani alternato e nei plessi dove occorre si farà un turno flessibile antimeridiano/pomeridiano con fruizione gratuita del servizio mensa, dove attivo.</w:t>
      </w:r>
    </w:p>
    <w:p w:rsidR="00336A3F" w:rsidRPr="0021441E" w:rsidRDefault="00336A3F" w:rsidP="00B01293">
      <w:pPr>
        <w:jc w:val="both"/>
        <w:rPr>
          <w:rFonts w:eastAsia="Arial Unicode MS"/>
        </w:rPr>
      </w:pPr>
      <w:r w:rsidRPr="0021441E">
        <w:rPr>
          <w:rFonts w:eastAsia="Arial Unicode MS"/>
        </w:rPr>
        <w:t>Le prestazioni di servizio eccedenti l’orario sono retribuite se rientranti negli incarichi previsti dal presente contratto, oppure recuperati con riposo compensativo.</w:t>
      </w:r>
    </w:p>
    <w:p w:rsidR="00B01293" w:rsidRPr="0021441E" w:rsidRDefault="00B01293" w:rsidP="00B01293">
      <w:pPr>
        <w:jc w:val="both"/>
        <w:rPr>
          <w:rFonts w:eastAsia="Arial Unicode MS"/>
        </w:rPr>
      </w:pPr>
    </w:p>
    <w:p w:rsidR="00336A3F" w:rsidRPr="004D396F" w:rsidRDefault="00336A3F" w:rsidP="00B01293">
      <w:pPr>
        <w:jc w:val="both"/>
        <w:rPr>
          <w:rFonts w:eastAsia="Arial Unicode MS"/>
          <w:b/>
        </w:rPr>
      </w:pPr>
      <w:r w:rsidRPr="003A379A">
        <w:rPr>
          <w:rFonts w:eastAsia="Arial Unicode MS"/>
          <w:b/>
        </w:rPr>
        <w:t>Art.</w:t>
      </w:r>
      <w:r w:rsidR="005068E1" w:rsidRPr="003A379A">
        <w:rPr>
          <w:rFonts w:eastAsia="Arial Unicode MS"/>
          <w:b/>
        </w:rPr>
        <w:t>14</w:t>
      </w:r>
      <w:r w:rsidR="004D396F">
        <w:rPr>
          <w:rFonts w:eastAsia="Arial Unicode MS"/>
          <w:b/>
        </w:rPr>
        <w:t xml:space="preserve">- </w:t>
      </w:r>
      <w:r w:rsidR="00B01293" w:rsidRPr="0021441E">
        <w:rPr>
          <w:rFonts w:eastAsia="Arial Unicode MS"/>
        </w:rPr>
        <w:t xml:space="preserve"> </w:t>
      </w:r>
      <w:r w:rsidRPr="004D396F">
        <w:rPr>
          <w:rFonts w:eastAsia="Arial Unicode MS"/>
          <w:b/>
        </w:rPr>
        <w:t xml:space="preserve">Criteri per l’elaborazione del piano ferie </w:t>
      </w:r>
    </w:p>
    <w:p w:rsidR="00336A3F" w:rsidRPr="0021441E" w:rsidRDefault="00336A3F" w:rsidP="00B01293">
      <w:pPr>
        <w:jc w:val="both"/>
        <w:rPr>
          <w:rFonts w:eastAsia="Arial Unicode MS"/>
        </w:rPr>
      </w:pPr>
      <w:r w:rsidRPr="0021441E">
        <w:rPr>
          <w:rFonts w:eastAsia="Arial Unicode MS"/>
        </w:rPr>
        <w:t xml:space="preserve">Le ferie devono essere godute, almeno la metà, durante il periodo della sospensione delle attività didattiche estive e parte durante quelle invernali secondo un piano ferie elaborato dal D.S.G.A.. </w:t>
      </w:r>
    </w:p>
    <w:p w:rsidR="00B01293" w:rsidRPr="0021441E" w:rsidRDefault="00336A3F" w:rsidP="00B01293">
      <w:pPr>
        <w:pStyle w:val="NormaleWeb"/>
        <w:spacing w:before="0" w:beforeAutospacing="0" w:after="0" w:afterAutospacing="0"/>
        <w:jc w:val="both"/>
        <w:rPr>
          <w:rFonts w:eastAsia="Arial Unicode MS"/>
        </w:rPr>
      </w:pPr>
      <w:r w:rsidRPr="0021441E">
        <w:rPr>
          <w:rFonts w:eastAsia="Arial Unicode MS"/>
        </w:rPr>
        <w:t>Nel caso di chiusura prefestiva durante i periodi di sospensione delle lezioni, deliberata dal Consiglio d’Istituto, le ore di lavoro non effettuate dovranno essere recuperate nei due mesi successivi, in alternativa potranno essere compensate con eventuali ore di attività aggiuntive già prestate o con le ferie.</w:t>
      </w:r>
      <w:r w:rsidR="00B01293" w:rsidRPr="0021441E">
        <w:rPr>
          <w:rFonts w:eastAsia="Arial Unicode MS"/>
        </w:rPr>
        <w:t xml:space="preserve"> Le ferie vanno chieste entro il mese di maggio e il Direttore SGA farà un piano secondo le direttive del Dirigente.</w:t>
      </w:r>
    </w:p>
    <w:p w:rsidR="00B01293" w:rsidRPr="0021441E" w:rsidRDefault="00B01293" w:rsidP="00B01293">
      <w:pPr>
        <w:pStyle w:val="NormaleWeb"/>
        <w:spacing w:before="0" w:beforeAutospacing="0" w:after="0" w:afterAutospacing="0"/>
        <w:jc w:val="both"/>
        <w:rPr>
          <w:rFonts w:eastAsia="Arial Unicode MS"/>
        </w:rPr>
      </w:pPr>
      <w:r w:rsidRPr="0021441E">
        <w:rPr>
          <w:rFonts w:eastAsia="Arial Unicode MS"/>
        </w:rPr>
        <w:t>Il godimento delle ferie è soggetto a turnazione nella scelta del periodo e nei periodi di sospensione devono essere fruite almeno i 2/3.</w:t>
      </w:r>
    </w:p>
    <w:p w:rsidR="00336A3F" w:rsidRPr="0021441E" w:rsidRDefault="00B01293" w:rsidP="00B01293">
      <w:pPr>
        <w:jc w:val="both"/>
        <w:rPr>
          <w:rFonts w:eastAsia="Arial Unicode MS"/>
        </w:rPr>
      </w:pPr>
      <w:r w:rsidRPr="0021441E">
        <w:rPr>
          <w:rFonts w:eastAsia="Arial Unicode MS"/>
        </w:rPr>
        <w:t>Le ferie non godute possono essere fruite entro  il 30 aprile, sentito il Dirigente e compatibilmente con  le esigenze di servizio</w:t>
      </w:r>
    </w:p>
    <w:p w:rsidR="00B01293" w:rsidRPr="0021441E" w:rsidRDefault="00B01293" w:rsidP="00B01293">
      <w:pPr>
        <w:jc w:val="both"/>
        <w:rPr>
          <w:rFonts w:eastAsia="Arial Unicode MS"/>
        </w:rPr>
      </w:pPr>
    </w:p>
    <w:p w:rsidR="00336A3F" w:rsidRPr="0021441E" w:rsidRDefault="00336A3F" w:rsidP="00B01293">
      <w:pPr>
        <w:jc w:val="both"/>
        <w:rPr>
          <w:rFonts w:eastAsia="Arial Unicode MS"/>
        </w:rPr>
      </w:pPr>
      <w:r w:rsidRPr="003A379A">
        <w:rPr>
          <w:rFonts w:eastAsia="Arial Unicode MS"/>
          <w:b/>
        </w:rPr>
        <w:t>Art.</w:t>
      </w:r>
      <w:r w:rsidR="005068E1" w:rsidRPr="003A379A">
        <w:rPr>
          <w:rFonts w:eastAsia="Arial Unicode MS"/>
          <w:b/>
        </w:rPr>
        <w:t>15</w:t>
      </w:r>
      <w:r w:rsidR="004D396F">
        <w:rPr>
          <w:rFonts w:eastAsia="Arial Unicode MS"/>
          <w:b/>
        </w:rPr>
        <w:t xml:space="preserve"> -</w:t>
      </w:r>
      <w:r w:rsidR="005068E1" w:rsidRPr="0021441E">
        <w:rPr>
          <w:rFonts w:eastAsia="Arial Unicode MS"/>
        </w:rPr>
        <w:t xml:space="preserve"> </w:t>
      </w:r>
      <w:r w:rsidRPr="004D396F">
        <w:rPr>
          <w:rFonts w:eastAsia="Arial Unicode MS"/>
          <w:b/>
        </w:rPr>
        <w:t>Sostituzioni</w:t>
      </w:r>
      <w:r w:rsidRPr="0021441E">
        <w:rPr>
          <w:rFonts w:eastAsia="Arial Unicode MS"/>
        </w:rPr>
        <w:t xml:space="preserve"> </w:t>
      </w:r>
    </w:p>
    <w:p w:rsidR="00336A3F" w:rsidRPr="0021441E" w:rsidRDefault="00336A3F" w:rsidP="00B01293">
      <w:pPr>
        <w:jc w:val="both"/>
        <w:rPr>
          <w:rFonts w:eastAsia="Arial Unicode MS"/>
        </w:rPr>
      </w:pPr>
      <w:r w:rsidRPr="0021441E">
        <w:rPr>
          <w:rFonts w:eastAsia="Arial Unicode MS"/>
        </w:rPr>
        <w:t>I collaboratori assenti non sostituibili dal personale, nei cui confronti l’Amministrazione è in credito di recupero, indipendentemente dal plesso di appartenenza, vengono sostituiti dai colleghi di plesso o secondo le disposizioni del DSGA.</w:t>
      </w:r>
    </w:p>
    <w:p w:rsidR="00336A3F" w:rsidRPr="0021441E" w:rsidRDefault="00336A3F" w:rsidP="00B01293">
      <w:pPr>
        <w:jc w:val="both"/>
        <w:rPr>
          <w:rFonts w:eastAsia="Arial Unicode MS"/>
        </w:rPr>
      </w:pPr>
      <w:r w:rsidRPr="0021441E">
        <w:rPr>
          <w:rFonts w:eastAsia="Arial Unicode MS"/>
        </w:rPr>
        <w:t>Tutte le unità di personale sono tenute, in caso di necessità e su ordine del Dirigente e/o del DSGA, a  sostituire i colleghi  nei vari plessi.</w:t>
      </w:r>
    </w:p>
    <w:p w:rsidR="00B01293" w:rsidRDefault="00B01293" w:rsidP="00B01293">
      <w:pPr>
        <w:jc w:val="both"/>
        <w:rPr>
          <w:rFonts w:eastAsia="Arial Unicode MS"/>
        </w:rPr>
      </w:pPr>
    </w:p>
    <w:p w:rsidR="004D396F" w:rsidRPr="0021441E" w:rsidRDefault="004D396F" w:rsidP="00B01293">
      <w:pPr>
        <w:jc w:val="both"/>
        <w:rPr>
          <w:rFonts w:eastAsia="Arial Unicode MS"/>
        </w:rPr>
      </w:pPr>
    </w:p>
    <w:p w:rsidR="00336A3F" w:rsidRPr="004D396F" w:rsidRDefault="00336A3F" w:rsidP="00B01293">
      <w:pPr>
        <w:jc w:val="both"/>
        <w:rPr>
          <w:rFonts w:eastAsia="Arial Unicode MS"/>
          <w:b/>
        </w:rPr>
      </w:pPr>
      <w:r w:rsidRPr="003A379A">
        <w:rPr>
          <w:rFonts w:eastAsia="Arial Unicode MS"/>
          <w:b/>
        </w:rPr>
        <w:lastRenderedPageBreak/>
        <w:t>ART.</w:t>
      </w:r>
      <w:r w:rsidR="005068E1" w:rsidRPr="003A379A">
        <w:rPr>
          <w:rFonts w:eastAsia="Arial Unicode MS"/>
          <w:b/>
        </w:rPr>
        <w:t>16</w:t>
      </w:r>
      <w:r w:rsidR="00B01293" w:rsidRPr="0021441E">
        <w:rPr>
          <w:rFonts w:eastAsia="Arial Unicode MS"/>
        </w:rPr>
        <w:t xml:space="preserve"> </w:t>
      </w:r>
      <w:r w:rsidR="004D396F">
        <w:rPr>
          <w:rFonts w:eastAsia="Arial Unicode MS"/>
        </w:rPr>
        <w:t xml:space="preserve">- </w:t>
      </w:r>
      <w:r w:rsidRPr="004D396F">
        <w:rPr>
          <w:rFonts w:eastAsia="Arial Unicode MS"/>
          <w:b/>
        </w:rPr>
        <w:t>Permessi brevi e recuperi</w:t>
      </w:r>
    </w:p>
    <w:p w:rsidR="00336A3F" w:rsidRPr="0021441E" w:rsidRDefault="00336A3F" w:rsidP="00B01293">
      <w:pPr>
        <w:jc w:val="both"/>
        <w:rPr>
          <w:rFonts w:eastAsia="Arial Unicode MS"/>
        </w:rPr>
      </w:pPr>
      <w:r w:rsidRPr="0021441E">
        <w:rPr>
          <w:rFonts w:eastAsia="Arial Unicode MS"/>
        </w:rPr>
        <w:t>I permessi sono concessi dal DSGA secondo le previsioni del CCNL e vanno recuperati oppure si compensano con lo straordinario effettuato.</w:t>
      </w:r>
    </w:p>
    <w:p w:rsidR="00B01293" w:rsidRPr="004D396F" w:rsidRDefault="00B01293" w:rsidP="00B01293">
      <w:pPr>
        <w:pStyle w:val="NormaleWeb"/>
        <w:spacing w:before="0" w:after="0"/>
        <w:ind w:left="180"/>
        <w:jc w:val="both"/>
        <w:rPr>
          <w:rFonts w:eastAsia="Arial Unicode MS"/>
          <w:b/>
        </w:rPr>
      </w:pPr>
      <w:r w:rsidRPr="003A379A">
        <w:rPr>
          <w:rFonts w:eastAsia="Arial Unicode MS"/>
          <w:b/>
        </w:rPr>
        <w:t>ART.</w:t>
      </w:r>
      <w:r w:rsidR="005068E1" w:rsidRPr="003A379A">
        <w:rPr>
          <w:rFonts w:eastAsia="Arial Unicode MS"/>
          <w:b/>
        </w:rPr>
        <w:t>17</w:t>
      </w:r>
      <w:r w:rsidRPr="00C00F12">
        <w:rPr>
          <w:rFonts w:eastAsia="Arial Unicode MS"/>
        </w:rPr>
        <w:t xml:space="preserve"> </w:t>
      </w:r>
      <w:r w:rsidR="004D396F">
        <w:rPr>
          <w:rFonts w:eastAsia="Arial Unicode MS"/>
        </w:rPr>
        <w:t xml:space="preserve">- </w:t>
      </w:r>
      <w:r w:rsidRPr="004D396F">
        <w:rPr>
          <w:rFonts w:eastAsia="Arial Unicode MS"/>
          <w:b/>
        </w:rPr>
        <w:t>Attività da incentivare</w:t>
      </w:r>
    </w:p>
    <w:p w:rsidR="00CC76BF" w:rsidRPr="0021441E" w:rsidRDefault="00CC76BF" w:rsidP="00B01293">
      <w:pPr>
        <w:pStyle w:val="NormaleWeb"/>
        <w:spacing w:before="0" w:after="0"/>
        <w:ind w:left="180"/>
        <w:jc w:val="both"/>
        <w:rPr>
          <w:rFonts w:eastAsia="Arial Unicode MS"/>
        </w:rPr>
      </w:pPr>
      <w:r w:rsidRPr="0021441E">
        <w:rPr>
          <w:rFonts w:eastAsia="Arial Unicode MS"/>
        </w:rPr>
        <w:t>Le attività da incentivare, secondo gli importi assegnati dal C.I., sono :</w:t>
      </w:r>
    </w:p>
    <w:p w:rsidR="00CC76BF" w:rsidRPr="0021441E" w:rsidRDefault="00CC76BF" w:rsidP="00CC76BF">
      <w:pPr>
        <w:pStyle w:val="NormaleWeb"/>
        <w:numPr>
          <w:ilvl w:val="0"/>
          <w:numId w:val="5"/>
        </w:numPr>
        <w:spacing w:before="0" w:after="0"/>
        <w:jc w:val="both"/>
        <w:rPr>
          <w:rFonts w:eastAsia="Arial Unicode MS"/>
        </w:rPr>
      </w:pPr>
      <w:r w:rsidRPr="0021441E">
        <w:rPr>
          <w:rFonts w:eastAsia="Arial Unicode MS"/>
        </w:rPr>
        <w:t>Straordinario</w:t>
      </w:r>
    </w:p>
    <w:p w:rsidR="00CC76BF" w:rsidRPr="0021441E" w:rsidRDefault="00CC76BF" w:rsidP="00CC76BF">
      <w:pPr>
        <w:pStyle w:val="NormaleWeb"/>
        <w:numPr>
          <w:ilvl w:val="0"/>
          <w:numId w:val="5"/>
        </w:numPr>
        <w:spacing w:before="0" w:after="0"/>
        <w:jc w:val="both"/>
        <w:rPr>
          <w:rFonts w:eastAsia="Arial Unicode MS"/>
        </w:rPr>
      </w:pPr>
      <w:r w:rsidRPr="0021441E">
        <w:rPr>
          <w:rFonts w:eastAsia="Arial Unicode MS"/>
        </w:rPr>
        <w:t xml:space="preserve">Integrazione maggior carico di lavoro per collaboratori scolastici; </w:t>
      </w:r>
    </w:p>
    <w:p w:rsidR="00CC76BF" w:rsidRPr="0021441E" w:rsidRDefault="00CC76BF" w:rsidP="00CC76BF">
      <w:pPr>
        <w:pStyle w:val="NormaleWeb"/>
        <w:numPr>
          <w:ilvl w:val="0"/>
          <w:numId w:val="5"/>
        </w:numPr>
        <w:spacing w:before="0" w:after="0"/>
        <w:jc w:val="both"/>
        <w:rPr>
          <w:rFonts w:eastAsia="Arial Unicode MS"/>
        </w:rPr>
      </w:pPr>
      <w:r w:rsidRPr="0021441E">
        <w:rPr>
          <w:rFonts w:eastAsia="Arial Unicode MS"/>
        </w:rPr>
        <w:t>Servizio di supporto alla segreteria, di posta e corrispondenza con altri enti per ciascuno dei collaboratori del Plesso Nuovo;</w:t>
      </w:r>
    </w:p>
    <w:p w:rsidR="00CC76BF" w:rsidRPr="0021441E" w:rsidRDefault="00CC76BF" w:rsidP="00CC76BF">
      <w:pPr>
        <w:pStyle w:val="NormaleWeb"/>
        <w:numPr>
          <w:ilvl w:val="0"/>
          <w:numId w:val="5"/>
        </w:numPr>
        <w:spacing w:before="0" w:after="0"/>
        <w:jc w:val="both"/>
        <w:rPr>
          <w:rFonts w:eastAsia="Arial Unicode MS"/>
        </w:rPr>
      </w:pPr>
      <w:r w:rsidRPr="0021441E">
        <w:rPr>
          <w:rFonts w:eastAsia="Arial Unicode MS"/>
        </w:rPr>
        <w:t xml:space="preserve">Sostituzioni (tranne per le ferie): 1 ora per ogni persona assente retribuita fino alla capienza della somma assegnata,  la differenza a recupero; </w:t>
      </w:r>
    </w:p>
    <w:p w:rsidR="00CC76BF" w:rsidRPr="0021441E" w:rsidRDefault="00CC76BF" w:rsidP="00CC76BF">
      <w:pPr>
        <w:pStyle w:val="NormaleWeb"/>
        <w:numPr>
          <w:ilvl w:val="0"/>
          <w:numId w:val="5"/>
        </w:numPr>
        <w:spacing w:before="0" w:after="0"/>
        <w:jc w:val="both"/>
        <w:rPr>
          <w:rFonts w:eastAsia="Arial Unicode MS"/>
        </w:rPr>
      </w:pPr>
      <w:r w:rsidRPr="0021441E">
        <w:rPr>
          <w:rFonts w:eastAsia="Arial Unicode MS"/>
        </w:rPr>
        <w:t>Incarichi su Progetti Specifici finanziati con altri fondi;</w:t>
      </w:r>
    </w:p>
    <w:p w:rsidR="00CC76BF" w:rsidRPr="0021441E" w:rsidRDefault="00CC76BF" w:rsidP="00CC76BF">
      <w:pPr>
        <w:pStyle w:val="NormaleWeb"/>
        <w:numPr>
          <w:ilvl w:val="0"/>
          <w:numId w:val="5"/>
        </w:numPr>
        <w:spacing w:before="0" w:after="0"/>
        <w:jc w:val="both"/>
        <w:rPr>
          <w:rFonts w:eastAsia="Arial Unicode MS"/>
        </w:rPr>
      </w:pPr>
      <w:r w:rsidRPr="0021441E">
        <w:rPr>
          <w:rFonts w:eastAsia="Arial Unicode MS"/>
        </w:rPr>
        <w:t>La sostituzione per turno di rientro, potrà avvenire con recupero delle ore prestate in più oppure con 1 ora di straordinario e due ore di recupero, sempre rimanendo all’interno del budget impegnato per il recupero;</w:t>
      </w:r>
    </w:p>
    <w:p w:rsidR="00CC76BF" w:rsidRPr="0021441E" w:rsidRDefault="00CC76BF" w:rsidP="00CC76BF">
      <w:pPr>
        <w:pStyle w:val="NormaleWeb"/>
        <w:numPr>
          <w:ilvl w:val="0"/>
          <w:numId w:val="5"/>
        </w:numPr>
        <w:spacing w:before="0" w:after="0"/>
        <w:jc w:val="both"/>
        <w:rPr>
          <w:rFonts w:eastAsia="Arial Unicode MS"/>
        </w:rPr>
      </w:pPr>
      <w:r w:rsidRPr="0021441E">
        <w:rPr>
          <w:rFonts w:eastAsia="Arial Unicode MS"/>
        </w:rPr>
        <w:t>Ulteriore compenso per attività aggiuntiva resa e non prevista;</w:t>
      </w:r>
    </w:p>
    <w:p w:rsidR="00CC76BF" w:rsidRPr="0021441E" w:rsidRDefault="00CC76BF" w:rsidP="00CC76BF">
      <w:pPr>
        <w:pStyle w:val="NormaleWeb"/>
        <w:numPr>
          <w:ilvl w:val="0"/>
          <w:numId w:val="5"/>
        </w:numPr>
        <w:spacing w:before="0" w:after="0"/>
        <w:jc w:val="both"/>
        <w:rPr>
          <w:rFonts w:eastAsia="Arial Unicode MS"/>
        </w:rPr>
      </w:pPr>
      <w:r w:rsidRPr="0021441E">
        <w:rPr>
          <w:rFonts w:eastAsia="Arial Unicode MS"/>
        </w:rPr>
        <w:t>Ampliamento offerta formativa a chi svolge effettivamente il servizio.</w:t>
      </w:r>
    </w:p>
    <w:p w:rsidR="00B01293" w:rsidRPr="0021441E" w:rsidRDefault="00CC76BF" w:rsidP="00CC76BF">
      <w:pPr>
        <w:pStyle w:val="NormaleWeb"/>
        <w:spacing w:before="0" w:after="0"/>
        <w:jc w:val="both"/>
        <w:rPr>
          <w:rFonts w:eastAsia="Arial Unicode MS"/>
        </w:rPr>
      </w:pPr>
      <w:r w:rsidRPr="0021441E">
        <w:rPr>
          <w:rFonts w:eastAsia="Arial Unicode MS"/>
        </w:rPr>
        <w:t>La scelta del Collaboratore scolastico dovrà possibilmente tener conto dell’appartenenza al</w:t>
      </w:r>
      <w:r w:rsidR="00997461" w:rsidRPr="0021441E">
        <w:rPr>
          <w:rFonts w:eastAsia="Arial Unicode MS"/>
        </w:rPr>
        <w:t xml:space="preserve"> </w:t>
      </w:r>
      <w:r w:rsidRPr="0021441E">
        <w:rPr>
          <w:rFonts w:eastAsia="Arial Unicode MS"/>
        </w:rPr>
        <w:t>Plesso dove si espleta l’attività, garantendo comunque specifiche competenze.</w:t>
      </w:r>
    </w:p>
    <w:p w:rsidR="00AC453F" w:rsidRPr="004D396F" w:rsidRDefault="00AC453F" w:rsidP="00AC453F">
      <w:pPr>
        <w:jc w:val="both"/>
        <w:rPr>
          <w:rFonts w:eastAsia="Arial Unicode MS"/>
          <w:b/>
        </w:rPr>
      </w:pPr>
      <w:r w:rsidRPr="003A379A">
        <w:rPr>
          <w:rFonts w:eastAsia="Arial Unicode MS"/>
          <w:b/>
        </w:rPr>
        <w:t xml:space="preserve">Art. </w:t>
      </w:r>
      <w:r w:rsidR="005068E1" w:rsidRPr="003A379A">
        <w:rPr>
          <w:rFonts w:eastAsia="Arial Unicode MS"/>
          <w:b/>
        </w:rPr>
        <w:t>18</w:t>
      </w:r>
      <w:r w:rsidRPr="0021441E">
        <w:rPr>
          <w:rFonts w:eastAsia="Arial Unicode MS"/>
        </w:rPr>
        <w:t xml:space="preserve">- </w:t>
      </w:r>
      <w:r w:rsidRPr="004D396F">
        <w:rPr>
          <w:rFonts w:eastAsia="Arial Unicode MS"/>
          <w:b/>
        </w:rPr>
        <w:t>Piano delle attività</w:t>
      </w:r>
    </w:p>
    <w:p w:rsidR="00AC453F" w:rsidRPr="00A31695" w:rsidRDefault="00AC453F" w:rsidP="00AC453F">
      <w:pPr>
        <w:jc w:val="both"/>
        <w:rPr>
          <w:rFonts w:eastAsia="Arial Unicode MS"/>
        </w:rPr>
      </w:pPr>
      <w:r w:rsidRPr="00A31695">
        <w:rPr>
          <w:rFonts w:eastAsia="Arial Unicode MS"/>
        </w:rPr>
        <w:t>Per la ripartizione delle mansioni tra il personale, l’organizzazione dei turni e degli orari e lo svolgimento di lavoro straordinario, ai sensi degli artt.51 e 53 del CCNL scuola, il DSGA, all’inizio dell’anno scolastico, formula una proposta attraverso un “Piano di Lavoro”.</w:t>
      </w:r>
    </w:p>
    <w:p w:rsidR="00AC453F" w:rsidRPr="00A31695" w:rsidRDefault="00AC453F" w:rsidP="00AC453F">
      <w:pPr>
        <w:jc w:val="both"/>
        <w:rPr>
          <w:rFonts w:eastAsia="Arial Unicode MS"/>
        </w:rPr>
      </w:pPr>
      <w:r w:rsidRPr="00A31695">
        <w:rPr>
          <w:rFonts w:eastAsia="Arial Unicode MS"/>
        </w:rPr>
        <w:t>Il D.S. verificatane la congruenza rispetto al POF ed espletate le procedure di cui all’art. 6 del CCNL, adotta il piano di cui sopra.</w:t>
      </w:r>
    </w:p>
    <w:p w:rsidR="00AC453F" w:rsidRPr="00A31695" w:rsidRDefault="00AC453F" w:rsidP="00AC453F">
      <w:pPr>
        <w:jc w:val="both"/>
        <w:rPr>
          <w:rFonts w:eastAsia="Arial Unicode MS"/>
        </w:rPr>
      </w:pPr>
      <w:r w:rsidRPr="00A31695">
        <w:rPr>
          <w:rFonts w:eastAsia="Arial Unicode MS"/>
        </w:rPr>
        <w:t>L’attuazione del piano viene affidata al DSGA</w:t>
      </w:r>
    </w:p>
    <w:p w:rsidR="00AC453F" w:rsidRPr="00A31695" w:rsidRDefault="00AC453F" w:rsidP="00AC453F">
      <w:pPr>
        <w:jc w:val="both"/>
        <w:rPr>
          <w:rFonts w:eastAsia="Arial Unicode MS"/>
        </w:rPr>
      </w:pPr>
    </w:p>
    <w:p w:rsidR="00AC453F" w:rsidRPr="0021441E" w:rsidRDefault="00AC453F" w:rsidP="00AC453F">
      <w:pPr>
        <w:jc w:val="both"/>
        <w:rPr>
          <w:rFonts w:eastAsia="Arial Unicode MS"/>
        </w:rPr>
      </w:pPr>
      <w:r w:rsidRPr="003A379A">
        <w:rPr>
          <w:rFonts w:eastAsia="Arial Unicode MS"/>
          <w:b/>
        </w:rPr>
        <w:t xml:space="preserve">Art. </w:t>
      </w:r>
      <w:r w:rsidR="005068E1" w:rsidRPr="003A379A">
        <w:rPr>
          <w:rFonts w:eastAsia="Arial Unicode MS"/>
          <w:b/>
        </w:rPr>
        <w:t>19</w:t>
      </w:r>
      <w:r w:rsidRPr="0021441E">
        <w:rPr>
          <w:rFonts w:eastAsia="Arial Unicode MS"/>
        </w:rPr>
        <w:t xml:space="preserve">- </w:t>
      </w:r>
      <w:r w:rsidRPr="004D396F">
        <w:rPr>
          <w:rFonts w:eastAsia="Arial Unicode MS"/>
          <w:b/>
        </w:rPr>
        <w:t>L’assegnazione dei collaboratori scolastici ai plessi</w:t>
      </w:r>
    </w:p>
    <w:p w:rsidR="00AC453F" w:rsidRPr="00A31695" w:rsidRDefault="00AC453F" w:rsidP="00AC453F">
      <w:pPr>
        <w:jc w:val="both"/>
        <w:rPr>
          <w:rFonts w:eastAsia="Arial Unicode MS"/>
        </w:rPr>
      </w:pPr>
      <w:r w:rsidRPr="00A31695">
        <w:rPr>
          <w:rFonts w:eastAsia="Arial Unicode MS"/>
        </w:rPr>
        <w:t>L’assegnazione ai plessi viene disposta tenendo conto della co</w:t>
      </w:r>
      <w:r w:rsidR="008B2D96">
        <w:rPr>
          <w:rFonts w:eastAsia="Arial Unicode MS"/>
        </w:rPr>
        <w:t>nsistenza organica assegnata all’Istituto</w:t>
      </w:r>
      <w:r w:rsidRPr="00A31695">
        <w:rPr>
          <w:rFonts w:eastAsia="Arial Unicode MS"/>
        </w:rPr>
        <w:t>, delle esigenze di servizio, dei carichi di lavoro da ripartire e degli incarichi specifici da conferire.</w:t>
      </w:r>
    </w:p>
    <w:p w:rsidR="00AC453F" w:rsidRPr="00A31695" w:rsidRDefault="00AC453F" w:rsidP="00AC453F">
      <w:pPr>
        <w:jc w:val="both"/>
        <w:rPr>
          <w:rFonts w:eastAsia="Arial Unicode MS"/>
        </w:rPr>
      </w:pPr>
      <w:r w:rsidRPr="00A31695">
        <w:rPr>
          <w:rFonts w:eastAsia="Arial Unicode MS"/>
        </w:rPr>
        <w:t>Per particolari motivi, tra cui l’incompatibilità ambientale o relazionale, il D.S. può assegnare ai plessi il personale in via prioritaria, derogando dalla normativa generale.</w:t>
      </w:r>
    </w:p>
    <w:p w:rsidR="00AC453F" w:rsidRDefault="00AC453F" w:rsidP="00AC453F">
      <w:pPr>
        <w:jc w:val="both"/>
        <w:rPr>
          <w:rFonts w:eastAsia="Arial Unicode MS"/>
        </w:rPr>
      </w:pPr>
      <w:r w:rsidRPr="00A31695">
        <w:rPr>
          <w:rFonts w:eastAsia="Arial Unicode MS"/>
        </w:rPr>
        <w:t>Considerato che per l’anno scolastico 201</w:t>
      </w:r>
      <w:r w:rsidR="007C2D11" w:rsidRPr="00A31695">
        <w:rPr>
          <w:rFonts w:eastAsia="Arial Unicode MS"/>
        </w:rPr>
        <w:t>5</w:t>
      </w:r>
      <w:r w:rsidRPr="00A31695">
        <w:rPr>
          <w:rFonts w:eastAsia="Arial Unicode MS"/>
        </w:rPr>
        <w:t>/201</w:t>
      </w:r>
      <w:r w:rsidR="007C2D11" w:rsidRPr="00A31695">
        <w:rPr>
          <w:rFonts w:eastAsia="Arial Unicode MS"/>
        </w:rPr>
        <w:t>6</w:t>
      </w:r>
      <w:r w:rsidRPr="00A31695">
        <w:rPr>
          <w:rFonts w:eastAsia="Arial Unicode MS"/>
        </w:rPr>
        <w:t xml:space="preserve">, il contingente dei collaboratori scolastici è di </w:t>
      </w:r>
      <w:r w:rsidRPr="0021441E">
        <w:rPr>
          <w:rFonts w:eastAsia="Arial Unicode MS"/>
        </w:rPr>
        <w:t>11</w:t>
      </w:r>
      <w:r w:rsidRPr="00A31695">
        <w:rPr>
          <w:rFonts w:eastAsia="Arial Unicode MS"/>
        </w:rPr>
        <w:t xml:space="preserve"> unità, tenuto conto delle esigenze di servizio e delle particolari esigenze rappresentate dagli uffici di direzione e di segreteria, esso viene così suddiviso:</w:t>
      </w:r>
    </w:p>
    <w:p w:rsidR="008B2D96" w:rsidRDefault="008B2D96" w:rsidP="00AC453F">
      <w:pPr>
        <w:jc w:val="both"/>
        <w:rPr>
          <w:rFonts w:eastAsia="Arial Unicode MS"/>
        </w:rPr>
      </w:pPr>
      <w:r>
        <w:rPr>
          <w:rFonts w:eastAsia="Arial Unicode MS"/>
        </w:rPr>
        <w:t>plesso “Padre Pino Puglisi” : n. 2 unità;</w:t>
      </w:r>
    </w:p>
    <w:p w:rsidR="008B2D96" w:rsidRDefault="008B2D96" w:rsidP="00AC453F">
      <w:pPr>
        <w:jc w:val="both"/>
        <w:rPr>
          <w:rFonts w:eastAsia="Arial Unicode MS"/>
        </w:rPr>
      </w:pPr>
      <w:r>
        <w:rPr>
          <w:rFonts w:eastAsia="Arial Unicode MS"/>
        </w:rPr>
        <w:t>plesso “Sac. Messina”: n. 3 unità;</w:t>
      </w:r>
    </w:p>
    <w:p w:rsidR="008B2D96" w:rsidRDefault="008B2D96" w:rsidP="00AC453F">
      <w:pPr>
        <w:jc w:val="both"/>
        <w:rPr>
          <w:rFonts w:eastAsia="Arial Unicode MS"/>
        </w:rPr>
      </w:pPr>
      <w:r>
        <w:rPr>
          <w:rFonts w:eastAsia="Arial Unicode MS"/>
        </w:rPr>
        <w:t>plesso “Madre Teresa di Calcutta” : n. 2 unità;</w:t>
      </w:r>
    </w:p>
    <w:p w:rsidR="008B2D96" w:rsidRDefault="008B2D96" w:rsidP="00AC453F">
      <w:pPr>
        <w:jc w:val="both"/>
        <w:rPr>
          <w:rFonts w:eastAsia="Arial Unicode MS"/>
        </w:rPr>
      </w:pPr>
      <w:r>
        <w:rPr>
          <w:rFonts w:eastAsia="Arial Unicode MS"/>
        </w:rPr>
        <w:t>plesso “Sutera”: n. 2 unità;</w:t>
      </w:r>
    </w:p>
    <w:p w:rsidR="00AC453F" w:rsidRDefault="008B2D96" w:rsidP="008B2D96">
      <w:pPr>
        <w:jc w:val="both"/>
        <w:rPr>
          <w:rFonts w:eastAsia="Arial Unicode MS"/>
        </w:rPr>
      </w:pPr>
      <w:r>
        <w:rPr>
          <w:rFonts w:eastAsia="Arial Unicode MS"/>
        </w:rPr>
        <w:t>plesso “Acquaviva Platani”: n. 2 unità.</w:t>
      </w:r>
    </w:p>
    <w:p w:rsidR="008B2D96" w:rsidRPr="008B2D96" w:rsidRDefault="008B2D96" w:rsidP="008B2D96">
      <w:pPr>
        <w:jc w:val="both"/>
        <w:rPr>
          <w:rFonts w:eastAsia="Arial Unicode MS"/>
        </w:rPr>
      </w:pPr>
    </w:p>
    <w:p w:rsidR="00AC453F" w:rsidRPr="004D396F" w:rsidRDefault="00AC453F" w:rsidP="00AC453F">
      <w:pPr>
        <w:jc w:val="both"/>
        <w:rPr>
          <w:rFonts w:eastAsia="Arial Unicode MS"/>
          <w:b/>
        </w:rPr>
      </w:pPr>
      <w:r w:rsidRPr="003A379A">
        <w:rPr>
          <w:rFonts w:eastAsia="Arial Unicode MS"/>
          <w:b/>
        </w:rPr>
        <w:t xml:space="preserve">Art. </w:t>
      </w:r>
      <w:r w:rsidR="005068E1" w:rsidRPr="003A379A">
        <w:rPr>
          <w:rFonts w:eastAsia="Arial Unicode MS"/>
          <w:b/>
        </w:rPr>
        <w:t>20</w:t>
      </w:r>
      <w:r w:rsidRPr="0021441E">
        <w:rPr>
          <w:rFonts w:eastAsia="Arial Unicode MS"/>
        </w:rPr>
        <w:t xml:space="preserve"> </w:t>
      </w:r>
      <w:r w:rsidR="004D396F">
        <w:rPr>
          <w:rFonts w:eastAsia="Arial Unicode MS"/>
        </w:rPr>
        <w:t xml:space="preserve">- </w:t>
      </w:r>
      <w:r w:rsidRPr="004D396F">
        <w:rPr>
          <w:rFonts w:eastAsia="Arial Unicode MS"/>
          <w:b/>
        </w:rPr>
        <w:t>Assegnazione ai reparti</w:t>
      </w:r>
    </w:p>
    <w:p w:rsidR="00AC453F" w:rsidRPr="00A31695" w:rsidRDefault="00AC453F" w:rsidP="00AC453F">
      <w:pPr>
        <w:jc w:val="both"/>
        <w:rPr>
          <w:rFonts w:eastAsia="Arial Unicode MS"/>
        </w:rPr>
      </w:pPr>
      <w:r w:rsidRPr="00A31695">
        <w:rPr>
          <w:rFonts w:eastAsia="Arial Unicode MS"/>
        </w:rPr>
        <w:t xml:space="preserve">Il personale viene assegnato, ai sensi della Circolare </w:t>
      </w:r>
      <w:proofErr w:type="spellStart"/>
      <w:r w:rsidRPr="00A31695">
        <w:rPr>
          <w:rFonts w:eastAsia="Arial Unicode MS"/>
        </w:rPr>
        <w:t>prot</w:t>
      </w:r>
      <w:proofErr w:type="spellEnd"/>
      <w:r w:rsidRPr="00A31695">
        <w:rPr>
          <w:rFonts w:eastAsia="Arial Unicode MS"/>
        </w:rPr>
        <w:t xml:space="preserve">. n. AOODGPER 6900 del 01/09/2011, ove possibile, sulla base di continuità di lavoro nel reparto di provenienza e tenendo presenti eventuali indicazioni, sempre nel rispetto dei criteri generali del presente contratto. Per quanto riguarda </w:t>
      </w:r>
      <w:r w:rsidRPr="00A31695">
        <w:rPr>
          <w:rFonts w:eastAsia="Arial Unicode MS"/>
        </w:rPr>
        <w:lastRenderedPageBreak/>
        <w:t xml:space="preserve">l’assegnazione ai reparti del personale collaboratore scolastico, si rimanda al piano di lavoro predisposto dal DSGA, che si allega. </w:t>
      </w:r>
    </w:p>
    <w:p w:rsidR="00AC453F" w:rsidRPr="00A31695" w:rsidRDefault="00AC453F" w:rsidP="00AC453F">
      <w:pPr>
        <w:jc w:val="both"/>
        <w:rPr>
          <w:rFonts w:eastAsia="Arial Unicode MS"/>
        </w:rPr>
      </w:pPr>
    </w:p>
    <w:p w:rsidR="00AC453F" w:rsidRPr="004D396F" w:rsidRDefault="00AC453F" w:rsidP="00AC453F">
      <w:pPr>
        <w:jc w:val="both"/>
        <w:rPr>
          <w:rFonts w:eastAsia="Arial Unicode MS"/>
        </w:rPr>
      </w:pPr>
      <w:r w:rsidRPr="003A379A">
        <w:rPr>
          <w:rFonts w:eastAsia="Arial Unicode MS"/>
          <w:b/>
        </w:rPr>
        <w:t xml:space="preserve">Art. </w:t>
      </w:r>
      <w:r w:rsidR="005068E1" w:rsidRPr="003A379A">
        <w:rPr>
          <w:rFonts w:eastAsia="Arial Unicode MS"/>
          <w:b/>
        </w:rPr>
        <w:t>21</w:t>
      </w:r>
      <w:r w:rsidRPr="004D396F">
        <w:rPr>
          <w:rFonts w:eastAsia="Arial Unicode MS"/>
        </w:rPr>
        <w:t>- Organizzazione del lavoro del personale ATA</w:t>
      </w:r>
    </w:p>
    <w:p w:rsidR="00AC453F" w:rsidRPr="00A31695" w:rsidRDefault="00AC453F" w:rsidP="00AC453F">
      <w:pPr>
        <w:numPr>
          <w:ilvl w:val="0"/>
          <w:numId w:val="31"/>
        </w:numPr>
        <w:tabs>
          <w:tab w:val="clear" w:pos="720"/>
          <w:tab w:val="num" w:pos="-426"/>
        </w:tabs>
        <w:ind w:left="426" w:hanging="426"/>
        <w:jc w:val="both"/>
        <w:rPr>
          <w:rFonts w:eastAsia="Arial Unicode MS"/>
        </w:rPr>
      </w:pPr>
      <w:r w:rsidRPr="00A31695">
        <w:rPr>
          <w:rFonts w:eastAsia="Arial Unicode MS"/>
        </w:rPr>
        <w:t xml:space="preserve">Anche per il corrente anno scolastico il Consiglio di </w:t>
      </w:r>
      <w:r w:rsidR="008B2D96">
        <w:rPr>
          <w:rFonts w:eastAsia="Arial Unicode MS"/>
        </w:rPr>
        <w:t>Istituto</w:t>
      </w:r>
      <w:r w:rsidRPr="00A31695">
        <w:rPr>
          <w:rFonts w:eastAsia="Arial Unicode MS"/>
        </w:rPr>
        <w:t xml:space="preserve"> ha deliberato e confermato l’organizzazione oraria </w:t>
      </w:r>
      <w:r w:rsidRPr="0021441E">
        <w:rPr>
          <w:rFonts w:eastAsia="Arial Unicode MS"/>
        </w:rPr>
        <w:t>della settimana corta</w:t>
      </w:r>
      <w:r w:rsidR="008B2D96" w:rsidRPr="0021441E">
        <w:rPr>
          <w:rFonts w:eastAsia="Arial Unicode MS"/>
        </w:rPr>
        <w:t xml:space="preserve"> per la scuola primaria</w:t>
      </w:r>
      <w:r w:rsidRPr="0021441E">
        <w:rPr>
          <w:rFonts w:eastAsia="Arial Unicode MS"/>
        </w:rPr>
        <w:t xml:space="preserve">, </w:t>
      </w:r>
      <w:r w:rsidRPr="00A31695">
        <w:rPr>
          <w:rFonts w:eastAsia="Arial Unicode MS"/>
        </w:rPr>
        <w:t>per rispondere in modo efficace alla nuova organizzazione del tempo scuola.</w:t>
      </w:r>
    </w:p>
    <w:p w:rsidR="00AC453F" w:rsidRPr="00A31695" w:rsidRDefault="00AC453F" w:rsidP="00AC453F">
      <w:pPr>
        <w:tabs>
          <w:tab w:val="num" w:pos="-426"/>
        </w:tabs>
        <w:ind w:left="426"/>
        <w:jc w:val="both"/>
        <w:rPr>
          <w:rFonts w:eastAsia="Arial Unicode MS"/>
        </w:rPr>
      </w:pPr>
      <w:r w:rsidRPr="00A31695">
        <w:rPr>
          <w:rFonts w:eastAsia="Arial Unicode MS"/>
        </w:rPr>
        <w:t xml:space="preserve">Il personale ATA farà uso della flessibilità oraria anticipando/posticipando l’entrata e l’uscita dal posto di lavoro.  </w:t>
      </w:r>
    </w:p>
    <w:p w:rsidR="00AC453F" w:rsidRPr="00A31695" w:rsidRDefault="00AC453F" w:rsidP="00AC453F">
      <w:pPr>
        <w:numPr>
          <w:ilvl w:val="0"/>
          <w:numId w:val="31"/>
        </w:numPr>
        <w:tabs>
          <w:tab w:val="clear" w:pos="720"/>
          <w:tab w:val="num" w:pos="-426"/>
        </w:tabs>
        <w:ind w:left="426" w:hanging="426"/>
        <w:jc w:val="both"/>
        <w:rPr>
          <w:rFonts w:eastAsia="Arial Unicode MS"/>
        </w:rPr>
      </w:pPr>
      <w:r w:rsidRPr="00A31695">
        <w:rPr>
          <w:rFonts w:eastAsia="Arial Unicode MS"/>
        </w:rPr>
        <w:t xml:space="preserve">L’orario di lavoro del personale ATA si articolerà  </w:t>
      </w:r>
      <w:r w:rsidRPr="0021441E">
        <w:rPr>
          <w:rFonts w:eastAsia="Arial Unicode MS"/>
        </w:rPr>
        <w:t xml:space="preserve">in 36 ore su </w:t>
      </w:r>
      <w:r w:rsidR="00EF2A11">
        <w:rPr>
          <w:rFonts w:eastAsia="Arial Unicode MS"/>
        </w:rPr>
        <w:t>6</w:t>
      </w:r>
      <w:r w:rsidRPr="0021441E">
        <w:rPr>
          <w:rFonts w:eastAsia="Arial Unicode MS"/>
        </w:rPr>
        <w:t xml:space="preserve"> giorni settimanali</w:t>
      </w:r>
      <w:r w:rsidRPr="00A31695">
        <w:rPr>
          <w:rFonts w:eastAsia="Arial Unicode MS"/>
        </w:rPr>
        <w:t>.</w:t>
      </w:r>
    </w:p>
    <w:p w:rsidR="00AC453F" w:rsidRPr="00A31695" w:rsidRDefault="00AC453F" w:rsidP="00AC453F">
      <w:pPr>
        <w:numPr>
          <w:ilvl w:val="0"/>
          <w:numId w:val="31"/>
        </w:numPr>
        <w:tabs>
          <w:tab w:val="clear" w:pos="720"/>
          <w:tab w:val="num" w:pos="-426"/>
        </w:tabs>
        <w:ind w:left="426" w:hanging="426"/>
        <w:jc w:val="both"/>
        <w:rPr>
          <w:rFonts w:eastAsia="Arial Unicode MS"/>
        </w:rPr>
      </w:pPr>
      <w:r w:rsidRPr="00A31695">
        <w:rPr>
          <w:rFonts w:eastAsia="Arial Unicode MS"/>
        </w:rPr>
        <w:t>Nella organizzazione dei turni e degli orari si tengono in considerazione le eventuali richieste dei lavoratori, qualora sia possibile accoglierle. La rotazione sui vari turni viene stabilita dal DSGA in modo da garantire un adeguato servizio di sorveglianza ai piani durante l’attività didattica.</w:t>
      </w:r>
    </w:p>
    <w:p w:rsidR="00AC453F" w:rsidRPr="00A31695" w:rsidRDefault="00AC453F" w:rsidP="00AC453F">
      <w:pPr>
        <w:numPr>
          <w:ilvl w:val="0"/>
          <w:numId w:val="31"/>
        </w:numPr>
        <w:tabs>
          <w:tab w:val="clear" w:pos="720"/>
          <w:tab w:val="num" w:pos="-426"/>
        </w:tabs>
        <w:ind w:left="426" w:hanging="426"/>
        <w:jc w:val="both"/>
        <w:rPr>
          <w:rFonts w:eastAsia="Arial Unicode MS"/>
        </w:rPr>
      </w:pPr>
      <w:r w:rsidRPr="00A31695">
        <w:rPr>
          <w:rFonts w:eastAsia="Arial Unicode MS"/>
        </w:rPr>
        <w:t>Nel corso dell’anno, durante i periodi di sospensione delle attività didattiche, si predispone la chiusura prefestiva ( vacanze natalizie, pasquali, periodo estivo )  nel rispetto delle attività didattiche programmate dagli OO.CC.</w:t>
      </w:r>
    </w:p>
    <w:p w:rsidR="00AC453F" w:rsidRPr="00A31695" w:rsidRDefault="00AC453F" w:rsidP="00AC453F">
      <w:pPr>
        <w:tabs>
          <w:tab w:val="num" w:pos="-426"/>
        </w:tabs>
        <w:ind w:left="426"/>
        <w:jc w:val="both"/>
        <w:rPr>
          <w:rFonts w:eastAsia="Arial Unicode MS"/>
        </w:rPr>
      </w:pPr>
      <w:r w:rsidRPr="00A31695">
        <w:rPr>
          <w:rFonts w:eastAsia="Arial Unicode MS"/>
        </w:rPr>
        <w:t>La chiusura è disposta dal D.S., su conforme parere del Consiglio di Circolo con un unico provvedimento all’inizio dell’anno scolastico.</w:t>
      </w:r>
    </w:p>
    <w:p w:rsidR="00AC453F" w:rsidRPr="00A31695" w:rsidRDefault="00AC453F" w:rsidP="00AC453F">
      <w:pPr>
        <w:numPr>
          <w:ilvl w:val="0"/>
          <w:numId w:val="31"/>
        </w:numPr>
        <w:tabs>
          <w:tab w:val="clear" w:pos="720"/>
          <w:tab w:val="num" w:pos="-426"/>
        </w:tabs>
        <w:ind w:left="426" w:hanging="426"/>
        <w:jc w:val="both"/>
        <w:rPr>
          <w:rFonts w:eastAsia="Arial Unicode MS"/>
        </w:rPr>
      </w:pPr>
      <w:r w:rsidRPr="00A31695">
        <w:rPr>
          <w:rFonts w:eastAsia="Arial Unicode MS"/>
        </w:rPr>
        <w:t xml:space="preserve">Il personale ATA, di norma, nel periodo estivo, effettuerà l’orario di servizio su </w:t>
      </w:r>
      <w:r w:rsidR="008B2D96">
        <w:rPr>
          <w:rFonts w:eastAsia="Arial Unicode MS"/>
        </w:rPr>
        <w:t>6</w:t>
      </w:r>
      <w:r w:rsidRPr="00A31695">
        <w:rPr>
          <w:rFonts w:eastAsia="Arial Unicode MS"/>
        </w:rPr>
        <w:t xml:space="preserve"> giorni dalle ore </w:t>
      </w:r>
      <w:r w:rsidR="008B2D96">
        <w:rPr>
          <w:rFonts w:eastAsia="Arial Unicode MS"/>
        </w:rPr>
        <w:t xml:space="preserve">8.00 alle ore 14.00; eventuali </w:t>
      </w:r>
      <w:r w:rsidRPr="00A31695">
        <w:rPr>
          <w:rFonts w:eastAsia="Arial Unicode MS"/>
        </w:rPr>
        <w:t xml:space="preserve"> ore non  prestate, saranno recuperate con straordinario già maturato; in mancanza dello stesso, secondo le seguenti modalità:</w:t>
      </w:r>
    </w:p>
    <w:p w:rsidR="00AC453F" w:rsidRPr="00A31695" w:rsidRDefault="00AC453F" w:rsidP="00AC453F">
      <w:pPr>
        <w:numPr>
          <w:ilvl w:val="0"/>
          <w:numId w:val="25"/>
        </w:numPr>
        <w:jc w:val="both"/>
        <w:rPr>
          <w:rFonts w:eastAsia="Arial Unicode MS"/>
        </w:rPr>
      </w:pPr>
      <w:r w:rsidRPr="00A31695">
        <w:rPr>
          <w:rFonts w:eastAsia="Arial Unicode MS"/>
        </w:rPr>
        <w:t>le ore potranno essere scalate dal conto ferie annuale;</w:t>
      </w:r>
    </w:p>
    <w:p w:rsidR="00AC453F" w:rsidRPr="00A31695" w:rsidRDefault="00AC453F" w:rsidP="00AC453F">
      <w:pPr>
        <w:numPr>
          <w:ilvl w:val="0"/>
          <w:numId w:val="25"/>
        </w:numPr>
        <w:jc w:val="both"/>
        <w:rPr>
          <w:rFonts w:eastAsia="Arial Unicode MS"/>
        </w:rPr>
      </w:pPr>
      <w:r w:rsidRPr="00A31695">
        <w:rPr>
          <w:rFonts w:eastAsia="Arial Unicode MS"/>
        </w:rPr>
        <w:t>le ore potranno essere recuperate entro i due mesi successivi, ma solo per il personale che rimarrà  titolare anche per l’anno scolastico 2015/2016.</w:t>
      </w:r>
    </w:p>
    <w:p w:rsidR="008B2D96" w:rsidRPr="00C00F12" w:rsidRDefault="00AC453F" w:rsidP="00AC453F">
      <w:pPr>
        <w:numPr>
          <w:ilvl w:val="0"/>
          <w:numId w:val="32"/>
        </w:numPr>
        <w:tabs>
          <w:tab w:val="num" w:pos="-426"/>
        </w:tabs>
        <w:ind w:left="426" w:hanging="426"/>
        <w:jc w:val="both"/>
        <w:rPr>
          <w:rFonts w:eastAsia="Arial Unicode MS"/>
        </w:rPr>
      </w:pPr>
      <w:r w:rsidRPr="008B2D96">
        <w:rPr>
          <w:rFonts w:eastAsia="Arial Unicode MS"/>
        </w:rPr>
        <w:t xml:space="preserve">Per l’anno scolastico in corso, la chiusura </w:t>
      </w:r>
      <w:r w:rsidRPr="00C00F12">
        <w:rPr>
          <w:rFonts w:eastAsia="Arial Unicode MS"/>
        </w:rPr>
        <w:t xml:space="preserve">della scuola si effettua nei seguenti giorni prefestivi, così come deliberato nel Consiglio di </w:t>
      </w:r>
      <w:r w:rsidR="008B2D96" w:rsidRPr="00C00F12">
        <w:rPr>
          <w:rFonts w:eastAsia="Arial Unicode MS"/>
        </w:rPr>
        <w:t>Istituto del  04/09/2015</w:t>
      </w:r>
      <w:r w:rsidRPr="00C00F12">
        <w:rPr>
          <w:rFonts w:eastAsia="Arial Unicode MS"/>
        </w:rPr>
        <w:t>: 24 e 31 dicembre, 5 gennaio, 3 aprile, 14 agosto</w:t>
      </w:r>
    </w:p>
    <w:p w:rsidR="00AC453F" w:rsidRPr="00C00F12" w:rsidRDefault="00AC453F" w:rsidP="00AC453F">
      <w:pPr>
        <w:numPr>
          <w:ilvl w:val="0"/>
          <w:numId w:val="32"/>
        </w:numPr>
        <w:tabs>
          <w:tab w:val="num" w:pos="-426"/>
        </w:tabs>
        <w:ind w:left="426" w:hanging="426"/>
        <w:jc w:val="both"/>
        <w:rPr>
          <w:rFonts w:eastAsia="Arial Unicode MS"/>
        </w:rPr>
      </w:pPr>
      <w:r w:rsidRPr="00C00F12">
        <w:rPr>
          <w:rFonts w:eastAsia="Arial Unicode MS"/>
        </w:rPr>
        <w:t>Gli uffici di segreteria saranno attivi nel seguente orario settimanale:</w:t>
      </w:r>
    </w:p>
    <w:p w:rsidR="00AC453F" w:rsidRPr="00C00F12" w:rsidRDefault="008B2D96" w:rsidP="00AC453F">
      <w:pPr>
        <w:numPr>
          <w:ilvl w:val="0"/>
          <w:numId w:val="36"/>
        </w:numPr>
        <w:jc w:val="both"/>
        <w:rPr>
          <w:rFonts w:eastAsia="Arial Unicode MS"/>
        </w:rPr>
      </w:pPr>
      <w:r w:rsidRPr="00C00F12">
        <w:rPr>
          <w:rFonts w:eastAsia="Arial Unicode MS"/>
        </w:rPr>
        <w:t>8.0</w:t>
      </w:r>
      <w:r w:rsidR="00AC453F" w:rsidRPr="00C00F12">
        <w:rPr>
          <w:rFonts w:eastAsia="Arial Unicode MS"/>
        </w:rPr>
        <w:t>0- 14</w:t>
      </w:r>
      <w:r w:rsidRPr="00C00F12">
        <w:rPr>
          <w:rFonts w:eastAsia="Arial Unicode MS"/>
        </w:rPr>
        <w:t>.0</w:t>
      </w:r>
      <w:r w:rsidR="00AC453F" w:rsidRPr="00C00F12">
        <w:rPr>
          <w:rFonts w:eastAsia="Arial Unicode MS"/>
        </w:rPr>
        <w:t xml:space="preserve">0 da lunedì a </w:t>
      </w:r>
      <w:r w:rsidRPr="00C00F12">
        <w:rPr>
          <w:rFonts w:eastAsia="Arial Unicode MS"/>
        </w:rPr>
        <w:t>sabato</w:t>
      </w:r>
    </w:p>
    <w:p w:rsidR="00AC453F" w:rsidRPr="00C00F12" w:rsidRDefault="00AC453F" w:rsidP="00AC453F">
      <w:pPr>
        <w:numPr>
          <w:ilvl w:val="0"/>
          <w:numId w:val="36"/>
        </w:numPr>
        <w:jc w:val="both"/>
        <w:rPr>
          <w:rFonts w:eastAsia="Arial Unicode MS"/>
        </w:rPr>
      </w:pPr>
      <w:r w:rsidRPr="00C00F12">
        <w:rPr>
          <w:rFonts w:eastAsia="Arial Unicode MS"/>
        </w:rPr>
        <w:t>15.00-18.00 il martedì</w:t>
      </w:r>
    </w:p>
    <w:p w:rsidR="00AC453F" w:rsidRPr="00A31695" w:rsidRDefault="00AC453F" w:rsidP="00AC453F">
      <w:pPr>
        <w:ind w:left="780"/>
        <w:jc w:val="both"/>
        <w:rPr>
          <w:rFonts w:eastAsia="Arial Unicode MS"/>
        </w:rPr>
      </w:pPr>
    </w:p>
    <w:p w:rsidR="00AC453F" w:rsidRPr="00A31695" w:rsidRDefault="00AC453F" w:rsidP="00AC453F">
      <w:pPr>
        <w:ind w:left="780"/>
        <w:jc w:val="both"/>
        <w:rPr>
          <w:rFonts w:eastAsia="Arial Unicode MS"/>
        </w:rPr>
      </w:pPr>
    </w:p>
    <w:p w:rsidR="00AC453F" w:rsidRPr="0021441E" w:rsidRDefault="005068E1" w:rsidP="00AC453F">
      <w:pPr>
        <w:jc w:val="both"/>
        <w:rPr>
          <w:rFonts w:eastAsia="Arial Unicode MS"/>
        </w:rPr>
      </w:pPr>
      <w:r w:rsidRPr="003A379A">
        <w:rPr>
          <w:rFonts w:eastAsia="Arial Unicode MS"/>
          <w:b/>
        </w:rPr>
        <w:t>Art. 22</w:t>
      </w:r>
      <w:r w:rsidR="00AC453F" w:rsidRPr="0021441E">
        <w:rPr>
          <w:rFonts w:eastAsia="Arial Unicode MS"/>
        </w:rPr>
        <w:t xml:space="preserve">- </w:t>
      </w:r>
      <w:r w:rsidR="00AC453F" w:rsidRPr="004D396F">
        <w:rPr>
          <w:rFonts w:eastAsia="Arial Unicode MS"/>
          <w:b/>
        </w:rPr>
        <w:t>Svolgimento delle attività aggiuntive e di lavoro straordinario</w:t>
      </w:r>
    </w:p>
    <w:p w:rsidR="00AC453F" w:rsidRPr="00A31695" w:rsidRDefault="00AC453F" w:rsidP="00AC453F">
      <w:pPr>
        <w:jc w:val="both"/>
        <w:rPr>
          <w:rFonts w:eastAsia="Arial Unicode MS"/>
        </w:rPr>
      </w:pPr>
      <w:r w:rsidRPr="00A31695">
        <w:rPr>
          <w:rFonts w:eastAsia="Arial Unicode MS"/>
        </w:rPr>
        <w:t>Costituiscono attività aggiuntive le prestazioni di lavoro del personale ATA svolte oltre  l’orario ordinario di lavoro settimanale comunemente inteso come lavoro straordinario.</w:t>
      </w:r>
    </w:p>
    <w:p w:rsidR="00AC453F" w:rsidRPr="00A31695" w:rsidRDefault="00AC453F" w:rsidP="00AC453F">
      <w:pPr>
        <w:jc w:val="both"/>
        <w:rPr>
          <w:rFonts w:eastAsia="Arial Unicode MS"/>
        </w:rPr>
      </w:pPr>
      <w:r w:rsidRPr="00A31695">
        <w:rPr>
          <w:rFonts w:eastAsia="Arial Unicode MS"/>
        </w:rPr>
        <w:t>Tali attività consistono in:</w:t>
      </w:r>
    </w:p>
    <w:p w:rsidR="00AC453F" w:rsidRPr="0021441E" w:rsidRDefault="00AC453F" w:rsidP="00AC453F">
      <w:pPr>
        <w:numPr>
          <w:ilvl w:val="0"/>
          <w:numId w:val="27"/>
        </w:numPr>
        <w:tabs>
          <w:tab w:val="num" w:pos="0"/>
        </w:tabs>
        <w:ind w:left="426"/>
        <w:jc w:val="both"/>
        <w:rPr>
          <w:rFonts w:eastAsia="Arial Unicode MS"/>
        </w:rPr>
      </w:pPr>
      <w:r w:rsidRPr="00A31695">
        <w:rPr>
          <w:rFonts w:eastAsia="Arial Unicode MS"/>
        </w:rPr>
        <w:t>attività finalizzate ad assicurare il coordinamento operativo e la necessaria collaborazione alla gestione per il funzionamento della scuola e degli uffici;</w:t>
      </w:r>
    </w:p>
    <w:p w:rsidR="00AC453F" w:rsidRPr="00A31695" w:rsidRDefault="00AC453F" w:rsidP="00AC453F">
      <w:pPr>
        <w:numPr>
          <w:ilvl w:val="0"/>
          <w:numId w:val="27"/>
        </w:numPr>
        <w:tabs>
          <w:tab w:val="num" w:pos="0"/>
        </w:tabs>
        <w:ind w:left="426"/>
        <w:jc w:val="both"/>
        <w:rPr>
          <w:rFonts w:eastAsia="Arial Unicode MS"/>
        </w:rPr>
      </w:pPr>
      <w:r w:rsidRPr="00A31695">
        <w:rPr>
          <w:rFonts w:eastAsia="Arial Unicode MS"/>
        </w:rPr>
        <w:t>elaborazione ed attuazione di progetti volti al miglioramento della funzionalità didattica organizzativa, amministrativa, tecnica e dei servizi</w:t>
      </w:r>
      <w:r w:rsidR="00D76615">
        <w:rPr>
          <w:rFonts w:eastAsia="Arial Unicode MS"/>
        </w:rPr>
        <w:t xml:space="preserve"> generali dell’unità scolastica.</w:t>
      </w:r>
    </w:p>
    <w:p w:rsidR="00AC453F" w:rsidRPr="00A31695" w:rsidRDefault="00AC453F" w:rsidP="00AC453F">
      <w:pPr>
        <w:tabs>
          <w:tab w:val="num" w:pos="0"/>
        </w:tabs>
        <w:ind w:left="426"/>
        <w:jc w:val="both"/>
        <w:rPr>
          <w:rFonts w:eastAsia="Arial Unicode MS"/>
        </w:rPr>
      </w:pPr>
      <w:r w:rsidRPr="00A31695">
        <w:rPr>
          <w:rFonts w:eastAsia="Arial Unicode MS"/>
        </w:rPr>
        <w:t>La necessità di ore di lavoro straordinario va valutata di volta in volta dal DS di concerto con il DSGA.</w:t>
      </w:r>
    </w:p>
    <w:p w:rsidR="00AC453F" w:rsidRPr="00A31695" w:rsidRDefault="00AC453F" w:rsidP="00AC453F">
      <w:pPr>
        <w:tabs>
          <w:tab w:val="num" w:pos="0"/>
        </w:tabs>
        <w:ind w:left="426"/>
        <w:jc w:val="both"/>
        <w:rPr>
          <w:rFonts w:eastAsia="Arial Unicode MS"/>
        </w:rPr>
      </w:pPr>
      <w:r w:rsidRPr="00A31695">
        <w:rPr>
          <w:rFonts w:eastAsia="Arial Unicode MS"/>
        </w:rPr>
        <w:t>Il lavoro straordinario sarà effettuato prioritariamente dal personale che ha dato disponibilità.</w:t>
      </w:r>
    </w:p>
    <w:p w:rsidR="00AC453F" w:rsidRPr="00A31695" w:rsidRDefault="00AC453F" w:rsidP="00AC453F">
      <w:pPr>
        <w:tabs>
          <w:tab w:val="num" w:pos="0"/>
        </w:tabs>
        <w:ind w:left="426"/>
        <w:jc w:val="both"/>
        <w:rPr>
          <w:rFonts w:eastAsia="Arial Unicode MS"/>
        </w:rPr>
      </w:pPr>
      <w:r w:rsidRPr="00A31695">
        <w:rPr>
          <w:rFonts w:eastAsia="Arial Unicode MS"/>
        </w:rPr>
        <w:t>Nel caso in cui nessun lavoratore si è reso disponibile ad effettuare le ore, le stesse saranno ripartite fra tutto il personale con regolare ordine di servizio.</w:t>
      </w:r>
    </w:p>
    <w:p w:rsidR="00AC453F" w:rsidRPr="004D396F" w:rsidRDefault="00AC453F" w:rsidP="004D396F">
      <w:pPr>
        <w:numPr>
          <w:ilvl w:val="0"/>
          <w:numId w:val="27"/>
        </w:numPr>
        <w:jc w:val="both"/>
        <w:rPr>
          <w:rFonts w:eastAsia="Arial Unicode MS"/>
        </w:rPr>
      </w:pPr>
      <w:r w:rsidRPr="00A31695">
        <w:rPr>
          <w:rFonts w:eastAsia="Arial Unicode MS"/>
        </w:rPr>
        <w:t xml:space="preserve">Per l’attuazione dei progetti europei, si procederà richiedendo la disponibilità ad effettuare ore di lavoro aggiuntive. </w:t>
      </w:r>
    </w:p>
    <w:p w:rsidR="00AC453F" w:rsidRPr="00A31695" w:rsidRDefault="00AC453F" w:rsidP="00D76615">
      <w:pPr>
        <w:tabs>
          <w:tab w:val="num" w:pos="0"/>
        </w:tabs>
        <w:jc w:val="both"/>
        <w:rPr>
          <w:rFonts w:eastAsia="Arial Unicode MS"/>
        </w:rPr>
      </w:pPr>
    </w:p>
    <w:p w:rsidR="00AC453F" w:rsidRPr="004D396F" w:rsidRDefault="00AC453F" w:rsidP="00AC453F">
      <w:pPr>
        <w:jc w:val="both"/>
        <w:rPr>
          <w:rFonts w:eastAsia="Arial Unicode MS"/>
          <w:b/>
        </w:rPr>
      </w:pPr>
      <w:r w:rsidRPr="003A379A">
        <w:rPr>
          <w:rFonts w:eastAsia="Arial Unicode MS"/>
          <w:b/>
        </w:rPr>
        <w:t xml:space="preserve">Art. </w:t>
      </w:r>
      <w:r w:rsidR="005068E1" w:rsidRPr="003A379A">
        <w:rPr>
          <w:rFonts w:eastAsia="Arial Unicode MS"/>
          <w:b/>
        </w:rPr>
        <w:t>23</w:t>
      </w:r>
      <w:r w:rsidRPr="0021441E">
        <w:rPr>
          <w:rFonts w:eastAsia="Arial Unicode MS"/>
        </w:rPr>
        <w:t xml:space="preserve">- </w:t>
      </w:r>
      <w:r w:rsidRPr="004D396F">
        <w:rPr>
          <w:rFonts w:eastAsia="Arial Unicode MS"/>
          <w:b/>
        </w:rPr>
        <w:t>Sostituzione del personale assente</w:t>
      </w:r>
    </w:p>
    <w:p w:rsidR="00AC453F" w:rsidRPr="00515E12" w:rsidRDefault="00AC453F" w:rsidP="00AC453F">
      <w:pPr>
        <w:numPr>
          <w:ilvl w:val="0"/>
          <w:numId w:val="28"/>
        </w:numPr>
        <w:tabs>
          <w:tab w:val="clear" w:pos="600"/>
          <w:tab w:val="num" w:pos="-567"/>
        </w:tabs>
        <w:ind w:left="426"/>
        <w:jc w:val="both"/>
        <w:rPr>
          <w:rFonts w:eastAsia="Arial Unicode MS"/>
        </w:rPr>
      </w:pPr>
      <w:r w:rsidRPr="00A31695">
        <w:rPr>
          <w:rFonts w:eastAsia="Arial Unicode MS"/>
        </w:rPr>
        <w:t>Le assenze del personale ATA di norma vengo</w:t>
      </w:r>
      <w:r w:rsidR="00D76615">
        <w:rPr>
          <w:rFonts w:eastAsia="Arial Unicode MS"/>
        </w:rPr>
        <w:t xml:space="preserve">no coperte </w:t>
      </w:r>
      <w:r w:rsidRPr="00A31695">
        <w:rPr>
          <w:rFonts w:eastAsia="Arial Unicode MS"/>
        </w:rPr>
        <w:t xml:space="preserve"> riorganizzan</w:t>
      </w:r>
      <w:r w:rsidR="00D76615">
        <w:rPr>
          <w:rFonts w:eastAsia="Arial Unicode MS"/>
        </w:rPr>
        <w:t xml:space="preserve">do le risorse umane in servizio, </w:t>
      </w:r>
      <w:r w:rsidR="00D76615" w:rsidRPr="00FC7610">
        <w:rPr>
          <w:rFonts w:eastAsia="Arial Unicode MS"/>
        </w:rPr>
        <w:t xml:space="preserve">se sono superiori a </w:t>
      </w:r>
      <w:r w:rsidR="00515E12" w:rsidRPr="00515E12">
        <w:rPr>
          <w:rFonts w:eastAsia="Arial Unicode MS"/>
        </w:rPr>
        <w:t>sette</w:t>
      </w:r>
      <w:r w:rsidR="00FC7610" w:rsidRPr="00515E12">
        <w:rPr>
          <w:rFonts w:eastAsia="Arial Unicode MS"/>
        </w:rPr>
        <w:t xml:space="preserve"> </w:t>
      </w:r>
      <w:r w:rsidR="00D76615" w:rsidRPr="00515E12">
        <w:rPr>
          <w:rFonts w:eastAsia="Arial Unicode MS"/>
        </w:rPr>
        <w:t>giorni anche mediante nomina del supplente.</w:t>
      </w:r>
    </w:p>
    <w:p w:rsidR="00AC453F" w:rsidRPr="00515E12" w:rsidRDefault="00AC453F" w:rsidP="00AC453F">
      <w:pPr>
        <w:numPr>
          <w:ilvl w:val="0"/>
          <w:numId w:val="28"/>
        </w:numPr>
        <w:tabs>
          <w:tab w:val="clear" w:pos="600"/>
          <w:tab w:val="num" w:pos="284"/>
        </w:tabs>
        <w:jc w:val="both"/>
        <w:rPr>
          <w:rFonts w:eastAsia="Arial Unicode MS"/>
        </w:rPr>
      </w:pPr>
      <w:r w:rsidRPr="00515E12">
        <w:rPr>
          <w:rFonts w:eastAsia="Arial Unicode MS"/>
        </w:rPr>
        <w:lastRenderedPageBreak/>
        <w:t>Nel caso di assenze temporanee è possibile sopperire la vigilanza attraverso l’intensificazione di 1 ora giornaliera durant</w:t>
      </w:r>
      <w:r w:rsidR="00D76615" w:rsidRPr="00515E12">
        <w:rPr>
          <w:rFonts w:eastAsia="Arial Unicode MS"/>
        </w:rPr>
        <w:t>e il proprio orario di servizio.</w:t>
      </w:r>
    </w:p>
    <w:p w:rsidR="00AC453F" w:rsidRPr="00A31695" w:rsidRDefault="00AC453F" w:rsidP="00D76615">
      <w:pPr>
        <w:ind w:left="600"/>
        <w:jc w:val="both"/>
        <w:rPr>
          <w:rFonts w:eastAsia="Arial Unicode MS"/>
        </w:rPr>
      </w:pPr>
      <w:r w:rsidRPr="00A31695">
        <w:rPr>
          <w:rFonts w:eastAsia="Arial Unicode MS"/>
        </w:rPr>
        <w:t xml:space="preserve"> La sostituzione del DSGA avviene secondo i seguenti ordini:</w:t>
      </w:r>
    </w:p>
    <w:p w:rsidR="00AC453F" w:rsidRPr="00A31695" w:rsidRDefault="00AC453F" w:rsidP="00AC453F">
      <w:pPr>
        <w:numPr>
          <w:ilvl w:val="0"/>
          <w:numId w:val="29"/>
        </w:numPr>
        <w:jc w:val="both"/>
        <w:rPr>
          <w:rFonts w:eastAsia="Arial Unicode MS"/>
        </w:rPr>
      </w:pPr>
      <w:r w:rsidRPr="00A31695">
        <w:rPr>
          <w:rFonts w:eastAsia="Arial Unicode MS"/>
        </w:rPr>
        <w:t>nomina degli assistenti amministrativi titolari della seconda posizione economica, secondo l’anzianità di servizio;</w:t>
      </w:r>
    </w:p>
    <w:p w:rsidR="00AC453F" w:rsidRPr="00A31695" w:rsidRDefault="00AC453F" w:rsidP="00AC453F">
      <w:pPr>
        <w:numPr>
          <w:ilvl w:val="0"/>
          <w:numId w:val="29"/>
        </w:numPr>
        <w:jc w:val="both"/>
        <w:rPr>
          <w:rFonts w:eastAsia="Arial Unicode MS"/>
        </w:rPr>
      </w:pPr>
      <w:r w:rsidRPr="00A31695">
        <w:rPr>
          <w:rFonts w:eastAsia="Arial Unicode MS"/>
        </w:rPr>
        <w:t>nomina dell’assistente amministrativo titolare dell’art. 7 del CCNL del 07-12-2005;</w:t>
      </w:r>
    </w:p>
    <w:p w:rsidR="00AC453F" w:rsidRPr="00A31695" w:rsidRDefault="00AC453F" w:rsidP="00AC453F">
      <w:pPr>
        <w:numPr>
          <w:ilvl w:val="0"/>
          <w:numId w:val="29"/>
        </w:numPr>
        <w:jc w:val="both"/>
        <w:rPr>
          <w:rFonts w:eastAsia="Arial Unicode MS"/>
        </w:rPr>
      </w:pPr>
      <w:r w:rsidRPr="00A31695">
        <w:rPr>
          <w:rFonts w:eastAsia="Arial Unicode MS"/>
        </w:rPr>
        <w:t>nomina dell’assistente amministrativo classificato al primo posto per l’assegnazione degli incarichi specifici di cui all’art. 47 del CCNL Scuola.</w:t>
      </w:r>
    </w:p>
    <w:p w:rsidR="00AC453F" w:rsidRPr="0021441E" w:rsidRDefault="00AC453F" w:rsidP="00AC453F">
      <w:pPr>
        <w:ind w:left="300"/>
        <w:jc w:val="both"/>
        <w:rPr>
          <w:rFonts w:eastAsia="Arial Unicode MS"/>
        </w:rPr>
      </w:pPr>
    </w:p>
    <w:p w:rsidR="00AC453F" w:rsidRPr="0021441E" w:rsidRDefault="00AC453F" w:rsidP="00AC453F">
      <w:pPr>
        <w:jc w:val="both"/>
        <w:rPr>
          <w:rFonts w:eastAsia="Arial Unicode MS"/>
        </w:rPr>
      </w:pPr>
      <w:r w:rsidRPr="003A379A">
        <w:rPr>
          <w:rFonts w:eastAsia="Arial Unicode MS"/>
          <w:b/>
        </w:rPr>
        <w:t xml:space="preserve">Art. </w:t>
      </w:r>
      <w:r w:rsidR="005068E1" w:rsidRPr="003A379A">
        <w:rPr>
          <w:rFonts w:eastAsia="Arial Unicode MS"/>
          <w:b/>
        </w:rPr>
        <w:t>24</w:t>
      </w:r>
      <w:r w:rsidRPr="003A379A">
        <w:rPr>
          <w:rFonts w:eastAsia="Arial Unicode MS"/>
          <w:b/>
        </w:rPr>
        <w:t>-</w:t>
      </w:r>
      <w:r w:rsidRPr="0021441E">
        <w:rPr>
          <w:rFonts w:eastAsia="Arial Unicode MS"/>
        </w:rPr>
        <w:t xml:space="preserve"> </w:t>
      </w:r>
      <w:r w:rsidRPr="004D396F">
        <w:rPr>
          <w:rFonts w:eastAsia="Arial Unicode MS"/>
          <w:b/>
        </w:rPr>
        <w:t>Facoltà ed obblighi del personale interessato</w:t>
      </w:r>
    </w:p>
    <w:p w:rsidR="00AC453F" w:rsidRPr="00A31695" w:rsidRDefault="00AC453F" w:rsidP="00AC453F">
      <w:pPr>
        <w:ind w:left="426"/>
        <w:jc w:val="both"/>
        <w:rPr>
          <w:rFonts w:eastAsia="Arial Unicode MS"/>
        </w:rPr>
      </w:pPr>
      <w:r w:rsidRPr="00A31695">
        <w:rPr>
          <w:rFonts w:eastAsia="Arial Unicode MS"/>
        </w:rPr>
        <w:t>Le attività di obbligo sono:</w:t>
      </w:r>
    </w:p>
    <w:p w:rsidR="00AC453F" w:rsidRPr="00A31695" w:rsidRDefault="00AC453F" w:rsidP="00AC453F">
      <w:pPr>
        <w:numPr>
          <w:ilvl w:val="0"/>
          <w:numId w:val="30"/>
        </w:numPr>
        <w:tabs>
          <w:tab w:val="clear" w:pos="720"/>
          <w:tab w:val="num" w:pos="-709"/>
        </w:tabs>
        <w:ind w:left="426" w:hanging="284"/>
        <w:jc w:val="both"/>
        <w:rPr>
          <w:rFonts w:eastAsia="Arial Unicode MS"/>
        </w:rPr>
      </w:pPr>
      <w:r w:rsidRPr="00A31695">
        <w:rPr>
          <w:rFonts w:eastAsia="Arial Unicode MS"/>
        </w:rPr>
        <w:t>la sostituzione dei colleghi assenti in attesa della nomina del supplente</w:t>
      </w:r>
    </w:p>
    <w:p w:rsidR="00AC453F" w:rsidRPr="00A31695" w:rsidRDefault="00AC453F" w:rsidP="00AC453F">
      <w:pPr>
        <w:numPr>
          <w:ilvl w:val="0"/>
          <w:numId w:val="30"/>
        </w:numPr>
        <w:tabs>
          <w:tab w:val="clear" w:pos="720"/>
          <w:tab w:val="num" w:pos="-709"/>
        </w:tabs>
        <w:ind w:left="426" w:hanging="284"/>
        <w:jc w:val="both"/>
        <w:rPr>
          <w:rFonts w:eastAsia="Arial Unicode MS"/>
        </w:rPr>
      </w:pPr>
      <w:r w:rsidRPr="00A31695">
        <w:rPr>
          <w:rFonts w:eastAsia="Arial Unicode MS"/>
        </w:rPr>
        <w:t>la prestazione di lavoro straordinario necessario per lo svolgimento di impegni e attività scolastiche</w:t>
      </w:r>
    </w:p>
    <w:p w:rsidR="00AC453F" w:rsidRPr="00A31695" w:rsidRDefault="00AC453F" w:rsidP="00AC453F">
      <w:pPr>
        <w:tabs>
          <w:tab w:val="left" w:pos="-709"/>
          <w:tab w:val="left" w:pos="-426"/>
        </w:tabs>
        <w:ind w:left="426"/>
        <w:jc w:val="both"/>
        <w:rPr>
          <w:rFonts w:eastAsia="Arial Unicode MS"/>
        </w:rPr>
      </w:pPr>
      <w:r w:rsidRPr="00A31695">
        <w:rPr>
          <w:rFonts w:eastAsia="Arial Unicode MS"/>
        </w:rPr>
        <w:t>Per la realizzazione di progetti è necessario coinvolgere i collaboratori scolastici sulla base della disponibilità o mediante ordine di servizio.</w:t>
      </w:r>
    </w:p>
    <w:p w:rsidR="00AC453F" w:rsidRPr="00A31695" w:rsidRDefault="00AC453F" w:rsidP="00AC453F">
      <w:pPr>
        <w:tabs>
          <w:tab w:val="num" w:pos="-709"/>
        </w:tabs>
        <w:ind w:left="426"/>
        <w:jc w:val="both"/>
        <w:rPr>
          <w:rFonts w:eastAsia="Arial Unicode MS"/>
        </w:rPr>
      </w:pPr>
      <w:r w:rsidRPr="00A31695">
        <w:rPr>
          <w:rFonts w:eastAsia="Arial Unicode MS"/>
        </w:rPr>
        <w:t>Per assicurare i lavori degli OO.CC. si ricorrerà al cambio di turno o al lavoro straordinario.</w:t>
      </w:r>
    </w:p>
    <w:p w:rsidR="00AC453F" w:rsidRPr="0021441E" w:rsidRDefault="00AC453F" w:rsidP="00AC453F">
      <w:pPr>
        <w:jc w:val="both"/>
        <w:rPr>
          <w:rFonts w:eastAsia="Arial Unicode MS"/>
        </w:rPr>
      </w:pPr>
    </w:p>
    <w:p w:rsidR="00AC453F" w:rsidRPr="004D396F" w:rsidRDefault="00AC453F" w:rsidP="00AC453F">
      <w:pPr>
        <w:jc w:val="both"/>
        <w:rPr>
          <w:rFonts w:eastAsia="Arial Unicode MS"/>
          <w:b/>
        </w:rPr>
      </w:pPr>
      <w:r w:rsidRPr="00564F2C">
        <w:rPr>
          <w:rFonts w:eastAsia="Arial Unicode MS"/>
          <w:b/>
        </w:rPr>
        <w:t xml:space="preserve">Art. </w:t>
      </w:r>
      <w:r w:rsidR="005068E1" w:rsidRPr="00564F2C">
        <w:rPr>
          <w:rFonts w:eastAsia="Arial Unicode MS"/>
          <w:b/>
        </w:rPr>
        <w:t>25</w:t>
      </w:r>
      <w:r w:rsidRPr="0021441E">
        <w:rPr>
          <w:rFonts w:eastAsia="Arial Unicode MS"/>
        </w:rPr>
        <w:t xml:space="preserve">- </w:t>
      </w:r>
      <w:r w:rsidRPr="004D396F">
        <w:rPr>
          <w:rFonts w:eastAsia="Arial Unicode MS"/>
          <w:b/>
        </w:rPr>
        <w:t>Compensi, recuperi e compensazioni</w:t>
      </w:r>
    </w:p>
    <w:p w:rsidR="00AC453F" w:rsidRPr="00A31695" w:rsidRDefault="00AC453F" w:rsidP="00AC453F">
      <w:pPr>
        <w:jc w:val="both"/>
        <w:rPr>
          <w:rFonts w:eastAsia="Arial Unicode MS"/>
        </w:rPr>
      </w:pPr>
      <w:r w:rsidRPr="00A31695">
        <w:rPr>
          <w:rFonts w:eastAsia="Arial Unicode MS"/>
        </w:rPr>
        <w:t>Le prestazioni eccedenti l’orario di servizio possono essere recuperati con riposi compensativi, entro l’anno  scolastico.</w:t>
      </w:r>
    </w:p>
    <w:p w:rsidR="00AC453F" w:rsidRPr="00A31695" w:rsidRDefault="00AC453F" w:rsidP="00AC453F">
      <w:pPr>
        <w:jc w:val="both"/>
        <w:rPr>
          <w:rFonts w:eastAsia="Arial Unicode MS"/>
        </w:rPr>
      </w:pPr>
      <w:r w:rsidRPr="00A31695">
        <w:rPr>
          <w:rFonts w:eastAsia="Arial Unicode MS"/>
        </w:rPr>
        <w:t>Nei limiti delle disponibilità finanziarie assegnate dal ministero si procederà al pagamento delle ore di straordinario autorizzate.</w:t>
      </w:r>
    </w:p>
    <w:p w:rsidR="00AC453F" w:rsidRPr="00A31695" w:rsidRDefault="00AC453F" w:rsidP="00AC453F">
      <w:pPr>
        <w:jc w:val="both"/>
        <w:rPr>
          <w:rFonts w:eastAsia="Arial Unicode MS"/>
        </w:rPr>
      </w:pPr>
      <w:r w:rsidRPr="00A31695">
        <w:rPr>
          <w:rFonts w:eastAsia="Arial Unicode MS"/>
        </w:rPr>
        <w:t>Il recupero si rende necessario in assenza o insufficienza  di disponibilità finanziaria.</w:t>
      </w:r>
    </w:p>
    <w:p w:rsidR="00AC453F" w:rsidRPr="00A31695" w:rsidRDefault="00AC453F" w:rsidP="00AC453F">
      <w:pPr>
        <w:jc w:val="both"/>
        <w:rPr>
          <w:rFonts w:eastAsia="Arial Unicode MS"/>
        </w:rPr>
      </w:pPr>
      <w:r w:rsidRPr="00A31695">
        <w:rPr>
          <w:rFonts w:eastAsia="Arial Unicode MS"/>
        </w:rPr>
        <w:t>In tal caso occorre decurtare in maniera proporzionale tra tutto il personale interessato il compenso delle ore che non si possono retribuire con il F.I.</w:t>
      </w:r>
    </w:p>
    <w:p w:rsidR="00AC453F" w:rsidRPr="00A31695" w:rsidRDefault="00AC453F" w:rsidP="00AC453F">
      <w:pPr>
        <w:jc w:val="both"/>
        <w:rPr>
          <w:rFonts w:eastAsia="Arial Unicode MS"/>
        </w:rPr>
      </w:pPr>
      <w:r w:rsidRPr="00A31695">
        <w:rPr>
          <w:rFonts w:eastAsia="Arial Unicode MS"/>
        </w:rPr>
        <w:t>Le modalità di recupero vanno concordate con il DSGA.</w:t>
      </w:r>
    </w:p>
    <w:p w:rsidR="00AC453F" w:rsidRPr="0021441E" w:rsidRDefault="00AC453F" w:rsidP="00AC453F">
      <w:pPr>
        <w:jc w:val="both"/>
        <w:rPr>
          <w:rFonts w:eastAsia="Arial Unicode MS"/>
        </w:rPr>
      </w:pPr>
    </w:p>
    <w:p w:rsidR="00AC453F" w:rsidRPr="004D396F" w:rsidRDefault="00AC453F" w:rsidP="00AC453F">
      <w:pPr>
        <w:jc w:val="both"/>
        <w:rPr>
          <w:rFonts w:eastAsia="Arial Unicode MS"/>
          <w:b/>
        </w:rPr>
      </w:pPr>
      <w:r w:rsidRPr="000E088D">
        <w:rPr>
          <w:rFonts w:eastAsia="Arial Unicode MS"/>
          <w:b/>
        </w:rPr>
        <w:t xml:space="preserve">Art. </w:t>
      </w:r>
      <w:r w:rsidR="005068E1" w:rsidRPr="000E088D">
        <w:rPr>
          <w:rFonts w:eastAsia="Arial Unicode MS"/>
          <w:b/>
        </w:rPr>
        <w:t>26</w:t>
      </w:r>
      <w:r w:rsidRPr="0021441E">
        <w:rPr>
          <w:rFonts w:eastAsia="Arial Unicode MS"/>
        </w:rPr>
        <w:t xml:space="preserve">- </w:t>
      </w:r>
      <w:r w:rsidRPr="004D396F">
        <w:rPr>
          <w:rFonts w:eastAsia="Arial Unicode MS"/>
          <w:b/>
        </w:rPr>
        <w:t>Tipologia degli incarichi</w:t>
      </w:r>
    </w:p>
    <w:p w:rsidR="00AC453F" w:rsidRPr="00A31695" w:rsidRDefault="00AC453F" w:rsidP="00AC453F">
      <w:pPr>
        <w:jc w:val="both"/>
        <w:rPr>
          <w:rFonts w:eastAsia="Arial Unicode MS"/>
        </w:rPr>
      </w:pPr>
      <w:r w:rsidRPr="00A31695">
        <w:rPr>
          <w:rFonts w:eastAsia="Arial Unicode MS"/>
        </w:rPr>
        <w:t xml:space="preserve">In base al piano delle attività predisposto dal DSGA vengono individuati gli incarichi come da prospetto facente parte della programmazione del F.I. </w:t>
      </w:r>
    </w:p>
    <w:p w:rsidR="00AC453F" w:rsidRPr="0021441E" w:rsidRDefault="00AC453F" w:rsidP="00AC453F">
      <w:pPr>
        <w:jc w:val="both"/>
        <w:rPr>
          <w:rFonts w:eastAsia="Arial Unicode MS"/>
        </w:rPr>
      </w:pPr>
    </w:p>
    <w:p w:rsidR="00AC453F" w:rsidRPr="0021441E" w:rsidRDefault="00AC453F" w:rsidP="00AC453F">
      <w:pPr>
        <w:jc w:val="both"/>
        <w:rPr>
          <w:rFonts w:eastAsia="Arial Unicode MS"/>
        </w:rPr>
      </w:pPr>
      <w:r w:rsidRPr="000E088D">
        <w:rPr>
          <w:rFonts w:eastAsia="Arial Unicode MS"/>
          <w:b/>
        </w:rPr>
        <w:t xml:space="preserve">Art. </w:t>
      </w:r>
      <w:r w:rsidR="005068E1" w:rsidRPr="000E088D">
        <w:rPr>
          <w:rFonts w:eastAsia="Arial Unicode MS"/>
          <w:b/>
        </w:rPr>
        <w:t>27</w:t>
      </w:r>
      <w:r w:rsidRPr="000E088D">
        <w:rPr>
          <w:rFonts w:eastAsia="Arial Unicode MS"/>
          <w:b/>
        </w:rPr>
        <w:t>-</w:t>
      </w:r>
      <w:r w:rsidRPr="0021441E">
        <w:rPr>
          <w:rFonts w:eastAsia="Arial Unicode MS"/>
        </w:rPr>
        <w:t xml:space="preserve"> </w:t>
      </w:r>
      <w:r w:rsidRPr="004D396F">
        <w:rPr>
          <w:rFonts w:eastAsia="Arial Unicode MS"/>
          <w:b/>
        </w:rPr>
        <w:t>Attribuzione e svolgimento degli incarichi</w:t>
      </w:r>
    </w:p>
    <w:p w:rsidR="00AC453F" w:rsidRPr="00A31695" w:rsidRDefault="00AC453F" w:rsidP="00AC453F">
      <w:pPr>
        <w:jc w:val="both"/>
        <w:rPr>
          <w:rFonts w:eastAsia="Arial Unicode MS"/>
        </w:rPr>
      </w:pPr>
      <w:r w:rsidRPr="00A31695">
        <w:rPr>
          <w:rFonts w:eastAsia="Arial Unicode MS"/>
        </w:rPr>
        <w:t>Gli incarichi saranno affidati al personale amministrativo e ai collaboratori scolastici dal D.S. in base alle competenze rilevate nei destinatari.</w:t>
      </w:r>
    </w:p>
    <w:p w:rsidR="00AC453F" w:rsidRDefault="00AC453F" w:rsidP="00AC453F">
      <w:pPr>
        <w:jc w:val="both"/>
        <w:rPr>
          <w:rFonts w:eastAsia="Arial Unicode MS"/>
        </w:rPr>
      </w:pPr>
    </w:p>
    <w:p w:rsidR="004D396F" w:rsidRPr="0021441E" w:rsidRDefault="004D396F" w:rsidP="00AC453F">
      <w:pPr>
        <w:jc w:val="both"/>
        <w:rPr>
          <w:rFonts w:eastAsia="Arial Unicode MS"/>
        </w:rPr>
      </w:pPr>
    </w:p>
    <w:p w:rsidR="004D396F" w:rsidRPr="004D396F" w:rsidRDefault="00A31695" w:rsidP="004D396F">
      <w:pPr>
        <w:jc w:val="center"/>
        <w:rPr>
          <w:rFonts w:eastAsia="Arial Unicode MS"/>
          <w:b/>
        </w:rPr>
      </w:pPr>
      <w:r w:rsidRPr="000E088D">
        <w:rPr>
          <w:rFonts w:eastAsia="Arial Unicode MS"/>
          <w:b/>
        </w:rPr>
        <w:t>PARTE QUINTA: DOCENTI</w:t>
      </w:r>
    </w:p>
    <w:p w:rsidR="00336A3F" w:rsidRPr="0021441E" w:rsidRDefault="00A31695" w:rsidP="00A31695">
      <w:pPr>
        <w:pStyle w:val="NormaleWeb"/>
        <w:spacing w:before="0" w:after="0"/>
        <w:rPr>
          <w:rFonts w:eastAsia="Arial Unicode MS"/>
        </w:rPr>
      </w:pPr>
      <w:r w:rsidRPr="000E088D">
        <w:rPr>
          <w:rFonts w:eastAsia="Arial Unicode MS"/>
          <w:b/>
        </w:rPr>
        <w:t xml:space="preserve">Art. </w:t>
      </w:r>
      <w:r w:rsidR="005068E1" w:rsidRPr="000E088D">
        <w:rPr>
          <w:rFonts w:eastAsia="Arial Unicode MS"/>
          <w:b/>
        </w:rPr>
        <w:t>28</w:t>
      </w:r>
      <w:r w:rsidR="004D396F">
        <w:rPr>
          <w:rFonts w:eastAsia="Arial Unicode MS"/>
        </w:rPr>
        <w:t xml:space="preserve">- </w:t>
      </w:r>
      <w:r w:rsidR="005D6BDE" w:rsidRPr="004D396F">
        <w:rPr>
          <w:rFonts w:eastAsia="Arial Unicode MS"/>
          <w:b/>
        </w:rPr>
        <w:t>Sostituzioni Scuola Dell’</w:t>
      </w:r>
      <w:r w:rsidR="000E088D" w:rsidRPr="004D396F">
        <w:rPr>
          <w:rFonts w:eastAsia="Arial Unicode MS"/>
          <w:b/>
        </w:rPr>
        <w:t>I</w:t>
      </w:r>
      <w:r w:rsidR="005D6BDE" w:rsidRPr="004D396F">
        <w:rPr>
          <w:rFonts w:eastAsia="Arial Unicode MS"/>
          <w:b/>
        </w:rPr>
        <w:t>nfanzia</w:t>
      </w:r>
    </w:p>
    <w:p w:rsidR="00336A3F" w:rsidRPr="0021441E" w:rsidRDefault="00336A3F" w:rsidP="00336A3F">
      <w:pPr>
        <w:pStyle w:val="NormaleWeb"/>
        <w:spacing w:before="0" w:after="0"/>
        <w:rPr>
          <w:rFonts w:eastAsia="Arial Unicode MS"/>
        </w:rPr>
      </w:pPr>
      <w:r w:rsidRPr="0021441E">
        <w:rPr>
          <w:rFonts w:eastAsia="Arial Unicode MS"/>
        </w:rPr>
        <w:t>Posto Comune</w:t>
      </w:r>
    </w:p>
    <w:p w:rsidR="00336A3F" w:rsidRPr="0021441E" w:rsidRDefault="00336A3F" w:rsidP="00336A3F">
      <w:pPr>
        <w:pStyle w:val="NormaleWeb"/>
        <w:spacing w:before="0" w:after="0"/>
        <w:rPr>
          <w:rFonts w:eastAsia="Arial Unicode MS"/>
        </w:rPr>
      </w:pPr>
      <w:r w:rsidRPr="0021441E">
        <w:rPr>
          <w:rFonts w:eastAsia="Arial Unicode MS"/>
        </w:rPr>
        <w:t>Si ricorrerà alla supplenza esterna</w:t>
      </w:r>
      <w:r w:rsidR="006B7E99">
        <w:rPr>
          <w:rFonts w:eastAsia="Arial Unicode MS"/>
        </w:rPr>
        <w:t xml:space="preserve"> </w:t>
      </w:r>
      <w:r w:rsidRPr="0021441E">
        <w:rPr>
          <w:rFonts w:eastAsia="Arial Unicode MS"/>
        </w:rPr>
        <w:t xml:space="preserve"> </w:t>
      </w:r>
      <w:r w:rsidR="006B7E99" w:rsidRPr="0021441E">
        <w:rPr>
          <w:rFonts w:eastAsia="Arial Unicode MS"/>
        </w:rPr>
        <w:t>tranne che l’esigua consistenza numerica degli alunni consenta l’accorpamen</w:t>
      </w:r>
      <w:r w:rsidR="000E088D">
        <w:rPr>
          <w:rFonts w:eastAsia="Arial Unicode MS"/>
        </w:rPr>
        <w:t>to di sezioni del plesso stesso</w:t>
      </w:r>
      <w:r w:rsidR="006B7E99">
        <w:rPr>
          <w:rFonts w:eastAsia="Arial Unicode MS"/>
        </w:rPr>
        <w:t xml:space="preserve">; </w:t>
      </w:r>
      <w:r w:rsidRPr="0021441E">
        <w:rPr>
          <w:rFonts w:eastAsia="Arial Unicode MS"/>
        </w:rPr>
        <w:t xml:space="preserve"> </w:t>
      </w:r>
      <w:r w:rsidR="006B7E99">
        <w:rPr>
          <w:rFonts w:eastAsia="Arial Unicode MS"/>
        </w:rPr>
        <w:t>nel caso delle sezioni di Acquaviva Platani e Sutera, se necessario, si ricorrerà alla supplenza esterna, anche dal primo giorno, in deroga alla normativa vigente.</w:t>
      </w:r>
    </w:p>
    <w:p w:rsidR="00336A3F" w:rsidRPr="0021441E" w:rsidRDefault="00336A3F" w:rsidP="00336A3F">
      <w:pPr>
        <w:pStyle w:val="NormaleWeb"/>
        <w:spacing w:before="0" w:after="0"/>
        <w:rPr>
          <w:rFonts w:eastAsia="Arial Unicode MS"/>
        </w:rPr>
      </w:pPr>
      <w:r w:rsidRPr="0021441E">
        <w:rPr>
          <w:rFonts w:eastAsia="Arial Unicode MS"/>
        </w:rPr>
        <w:t>La sostituzione avverrà di norma solo sul 2^ turno di servizio, pertanto si richiede la collaborazione e l’intesa tra gli stessi docenti al fine di cambiare tra loro i turni per consentire sempre la copertura del 1^ turno di servizio.</w:t>
      </w:r>
    </w:p>
    <w:p w:rsidR="00336A3F" w:rsidRPr="0021441E" w:rsidRDefault="00336A3F" w:rsidP="00336A3F">
      <w:pPr>
        <w:pStyle w:val="NormaleWeb"/>
        <w:spacing w:before="0" w:after="0"/>
        <w:rPr>
          <w:rFonts w:eastAsia="Arial Unicode MS"/>
        </w:rPr>
      </w:pPr>
      <w:r w:rsidRPr="0021441E">
        <w:rPr>
          <w:rFonts w:eastAsia="Arial Unicode MS"/>
        </w:rPr>
        <w:t xml:space="preserve">Posto Sostegno  </w:t>
      </w:r>
    </w:p>
    <w:p w:rsidR="00336A3F" w:rsidRPr="0021441E" w:rsidRDefault="00336A3F" w:rsidP="00336A3F">
      <w:pPr>
        <w:pStyle w:val="NormaleWeb"/>
        <w:spacing w:before="0" w:after="0"/>
        <w:rPr>
          <w:rFonts w:eastAsia="Arial Unicode MS"/>
        </w:rPr>
      </w:pPr>
      <w:r w:rsidRPr="0021441E">
        <w:rPr>
          <w:rFonts w:eastAsia="Arial Unicode MS"/>
        </w:rPr>
        <w:lastRenderedPageBreak/>
        <w:t>L’insegnante potrà essere sostituita con supplenza esterna per un’assenza di un solo giorno sui</w:t>
      </w:r>
    </w:p>
    <w:p w:rsidR="00336A3F" w:rsidRPr="0021441E" w:rsidRDefault="00336A3F" w:rsidP="00336A3F">
      <w:pPr>
        <w:pStyle w:val="NormaleWeb"/>
        <w:spacing w:before="0" w:after="0"/>
        <w:rPr>
          <w:rFonts w:eastAsia="Arial Unicode MS"/>
        </w:rPr>
      </w:pPr>
      <w:r w:rsidRPr="0021441E">
        <w:rPr>
          <w:rFonts w:eastAsia="Arial Unicode MS"/>
        </w:rPr>
        <w:t>casi di dichiarata gravità, tranne nei casi in cui vi sia un altro insegnante di sostegno disponibile o</w:t>
      </w:r>
    </w:p>
    <w:p w:rsidR="00336A3F" w:rsidRPr="0021441E" w:rsidRDefault="00336A3F" w:rsidP="00336A3F">
      <w:pPr>
        <w:pStyle w:val="NormaleWeb"/>
        <w:spacing w:before="0" w:after="0"/>
        <w:rPr>
          <w:rFonts w:eastAsia="Arial Unicode MS"/>
        </w:rPr>
      </w:pPr>
      <w:r w:rsidRPr="0021441E">
        <w:rPr>
          <w:rFonts w:eastAsia="Arial Unicode MS"/>
        </w:rPr>
        <w:t>la contemporaneità degli insegnanti di modulo.</w:t>
      </w:r>
    </w:p>
    <w:p w:rsidR="00336A3F" w:rsidRPr="0021441E" w:rsidRDefault="00336A3F" w:rsidP="00336A3F">
      <w:pPr>
        <w:pStyle w:val="NormaleWeb"/>
        <w:spacing w:before="0" w:after="0"/>
        <w:rPr>
          <w:rFonts w:eastAsia="Arial Unicode MS"/>
        </w:rPr>
      </w:pPr>
      <w:r w:rsidRPr="0021441E">
        <w:rPr>
          <w:rFonts w:eastAsia="Arial Unicode MS"/>
        </w:rPr>
        <w:t xml:space="preserve">Per gli altri eventuali casi, non espressamente contemplati ,la necessità della supplenza esterna </w:t>
      </w:r>
    </w:p>
    <w:p w:rsidR="00336A3F" w:rsidRPr="0021441E" w:rsidRDefault="00336A3F" w:rsidP="00336A3F">
      <w:pPr>
        <w:pStyle w:val="NormaleWeb"/>
        <w:spacing w:before="0" w:after="0"/>
        <w:rPr>
          <w:rFonts w:eastAsia="Arial Unicode MS"/>
        </w:rPr>
      </w:pPr>
      <w:r w:rsidRPr="0021441E">
        <w:rPr>
          <w:rFonts w:eastAsia="Arial Unicode MS"/>
        </w:rPr>
        <w:t xml:space="preserve">sarà valutata esclusivamente dal Dirigente Scolastico. </w:t>
      </w:r>
    </w:p>
    <w:p w:rsidR="00336A3F" w:rsidRPr="004D396F" w:rsidRDefault="00A31695" w:rsidP="00A31695">
      <w:pPr>
        <w:pStyle w:val="NormaleWeb"/>
        <w:spacing w:before="0" w:after="0"/>
        <w:rPr>
          <w:rFonts w:eastAsia="Arial Unicode MS"/>
          <w:b/>
        </w:rPr>
      </w:pPr>
      <w:r w:rsidRPr="006029C6">
        <w:rPr>
          <w:rFonts w:eastAsia="Arial Unicode MS"/>
          <w:b/>
        </w:rPr>
        <w:t xml:space="preserve">Art. </w:t>
      </w:r>
      <w:r w:rsidR="005068E1" w:rsidRPr="006029C6">
        <w:rPr>
          <w:rFonts w:eastAsia="Arial Unicode MS"/>
          <w:b/>
        </w:rPr>
        <w:t>29</w:t>
      </w:r>
      <w:r w:rsidRPr="0021441E">
        <w:rPr>
          <w:rFonts w:eastAsia="Arial Unicode MS"/>
        </w:rPr>
        <w:t xml:space="preserve"> </w:t>
      </w:r>
      <w:r w:rsidR="004D396F">
        <w:rPr>
          <w:rFonts w:eastAsia="Arial Unicode MS"/>
        </w:rPr>
        <w:t xml:space="preserve">- </w:t>
      </w:r>
      <w:r w:rsidR="005D6BDE" w:rsidRPr="004D396F">
        <w:rPr>
          <w:rFonts w:eastAsia="Arial Unicode MS"/>
          <w:b/>
        </w:rPr>
        <w:t>Sostituzioni Scuola Primaria</w:t>
      </w:r>
    </w:p>
    <w:p w:rsidR="00336A3F" w:rsidRPr="0021441E" w:rsidRDefault="00336A3F" w:rsidP="00336A3F">
      <w:pPr>
        <w:pStyle w:val="NormaleWeb"/>
        <w:spacing w:before="0" w:after="0"/>
        <w:jc w:val="both"/>
        <w:rPr>
          <w:rFonts w:eastAsia="Arial Unicode MS"/>
        </w:rPr>
      </w:pPr>
      <w:r w:rsidRPr="0021441E">
        <w:rPr>
          <w:rFonts w:eastAsia="Arial Unicode MS"/>
        </w:rPr>
        <w:t>Posto Comune</w:t>
      </w:r>
    </w:p>
    <w:p w:rsidR="00336A3F" w:rsidRPr="0021441E" w:rsidRDefault="00336A3F" w:rsidP="00336A3F">
      <w:pPr>
        <w:pStyle w:val="NormaleWeb"/>
        <w:spacing w:before="0" w:after="0"/>
        <w:jc w:val="both"/>
        <w:rPr>
          <w:rFonts w:eastAsia="Arial Unicode MS"/>
        </w:rPr>
      </w:pPr>
      <w:r w:rsidRPr="0021441E">
        <w:rPr>
          <w:rFonts w:eastAsia="Arial Unicode MS"/>
        </w:rPr>
        <w:t xml:space="preserve">Si ricorrerà alla supplenza esterna per assenze superiori </w:t>
      </w:r>
      <w:r w:rsidRPr="00515E12">
        <w:rPr>
          <w:rFonts w:eastAsia="Arial Unicode MS"/>
        </w:rPr>
        <w:t xml:space="preserve">a </w:t>
      </w:r>
      <w:r w:rsidR="006B7E99" w:rsidRPr="00515E12">
        <w:rPr>
          <w:rFonts w:eastAsia="Arial Unicode MS"/>
        </w:rPr>
        <w:t>10</w:t>
      </w:r>
      <w:r w:rsidRPr="00515E12">
        <w:rPr>
          <w:rFonts w:eastAsia="Arial Unicode MS"/>
        </w:rPr>
        <w:t xml:space="preserve"> giornate lavorative,</w:t>
      </w:r>
      <w:r w:rsidRPr="0021441E">
        <w:rPr>
          <w:rFonts w:eastAsia="Arial Unicode MS"/>
        </w:rPr>
        <w:t xml:space="preserve"> solo nel caso che per gli assenti sia possibile coprire con le sostituzioni secondo il seguente ordine</w:t>
      </w:r>
    </w:p>
    <w:p w:rsidR="00336A3F" w:rsidRPr="0021441E" w:rsidRDefault="00336A3F" w:rsidP="00336A3F">
      <w:pPr>
        <w:pStyle w:val="NormaleWeb"/>
        <w:spacing w:before="0" w:after="0"/>
        <w:jc w:val="both"/>
        <w:rPr>
          <w:rFonts w:eastAsia="Arial Unicode MS"/>
        </w:rPr>
      </w:pPr>
      <w:r w:rsidRPr="0021441E">
        <w:rPr>
          <w:rFonts w:eastAsia="Arial Unicode MS"/>
        </w:rPr>
        <w:t>1.Supplenze brevi</w:t>
      </w:r>
    </w:p>
    <w:p w:rsidR="00336A3F" w:rsidRPr="0021441E" w:rsidRDefault="00336A3F" w:rsidP="00336A3F">
      <w:pPr>
        <w:pStyle w:val="NormaleWeb"/>
        <w:spacing w:before="0" w:after="0"/>
        <w:jc w:val="both"/>
        <w:rPr>
          <w:rFonts w:eastAsia="Arial Unicode MS"/>
        </w:rPr>
      </w:pPr>
      <w:r w:rsidRPr="0021441E">
        <w:rPr>
          <w:rFonts w:eastAsia="Arial Unicode MS"/>
        </w:rPr>
        <w:t>a )</w:t>
      </w:r>
      <w:r w:rsidRPr="0021441E">
        <w:rPr>
          <w:rFonts w:eastAsia="Arial Unicode MS"/>
        </w:rPr>
        <w:tab/>
        <w:t>il docente che deve recuperare un’ora o un permesso della stessa classe;</w:t>
      </w:r>
    </w:p>
    <w:p w:rsidR="00336A3F" w:rsidRPr="0021441E" w:rsidRDefault="00336A3F" w:rsidP="00336A3F">
      <w:pPr>
        <w:pStyle w:val="NormaleWeb"/>
        <w:spacing w:before="0" w:after="0"/>
        <w:jc w:val="both"/>
        <w:rPr>
          <w:rFonts w:eastAsia="Arial Unicode MS"/>
        </w:rPr>
      </w:pPr>
      <w:r w:rsidRPr="0021441E">
        <w:rPr>
          <w:rFonts w:eastAsia="Arial Unicode MS"/>
        </w:rPr>
        <w:t>b )</w:t>
      </w:r>
      <w:r w:rsidRPr="0021441E">
        <w:rPr>
          <w:rFonts w:eastAsia="Arial Unicode MS"/>
        </w:rPr>
        <w:tab/>
        <w:t>il docente che deve recuperare un’ora o un permesso di classe diversa;</w:t>
      </w:r>
    </w:p>
    <w:p w:rsidR="00336A3F" w:rsidRPr="0021441E" w:rsidRDefault="00336A3F" w:rsidP="00336A3F">
      <w:pPr>
        <w:pStyle w:val="NormaleWeb"/>
        <w:spacing w:before="0" w:after="0"/>
        <w:jc w:val="both"/>
        <w:rPr>
          <w:rFonts w:eastAsia="Arial Unicode MS"/>
        </w:rPr>
      </w:pPr>
      <w:r w:rsidRPr="0021441E">
        <w:rPr>
          <w:rFonts w:eastAsia="Arial Unicode MS"/>
        </w:rPr>
        <w:t>c )</w:t>
      </w:r>
      <w:r w:rsidRPr="0021441E">
        <w:rPr>
          <w:rFonts w:eastAsia="Arial Unicode MS"/>
        </w:rPr>
        <w:tab/>
        <w:t>il docente di sostegno senza il proprio alunno disabile;</w:t>
      </w:r>
    </w:p>
    <w:p w:rsidR="00336A3F" w:rsidRPr="0021441E" w:rsidRDefault="00336A3F" w:rsidP="00336A3F">
      <w:pPr>
        <w:pStyle w:val="NormaleWeb"/>
        <w:spacing w:before="0" w:after="0"/>
        <w:jc w:val="both"/>
        <w:rPr>
          <w:rFonts w:eastAsia="Arial Unicode MS"/>
        </w:rPr>
      </w:pPr>
      <w:r w:rsidRPr="0021441E">
        <w:rPr>
          <w:rFonts w:eastAsia="Arial Unicode MS"/>
        </w:rPr>
        <w:t>d )</w:t>
      </w:r>
      <w:r w:rsidRPr="0021441E">
        <w:rPr>
          <w:rFonts w:eastAsia="Arial Unicode MS"/>
        </w:rPr>
        <w:tab/>
        <w:t>il docente in compresenza con le lingue;</w:t>
      </w:r>
    </w:p>
    <w:p w:rsidR="00336A3F" w:rsidRPr="0021441E" w:rsidRDefault="00336A3F" w:rsidP="00336A3F">
      <w:pPr>
        <w:pStyle w:val="NormaleWeb"/>
        <w:spacing w:before="0" w:after="0"/>
        <w:jc w:val="both"/>
        <w:rPr>
          <w:rFonts w:eastAsia="Arial Unicode MS"/>
        </w:rPr>
      </w:pPr>
      <w:r w:rsidRPr="0021441E">
        <w:rPr>
          <w:rFonts w:eastAsia="Arial Unicode MS"/>
        </w:rPr>
        <w:t>e )</w:t>
      </w:r>
      <w:r w:rsidRPr="0021441E">
        <w:rPr>
          <w:rFonts w:eastAsia="Arial Unicode MS"/>
        </w:rPr>
        <w:tab/>
        <w:t>il docente in compresenza con la religione;</w:t>
      </w:r>
    </w:p>
    <w:p w:rsidR="00336A3F" w:rsidRPr="0021441E" w:rsidRDefault="00336A3F" w:rsidP="00336A3F">
      <w:pPr>
        <w:pStyle w:val="NormaleWeb"/>
        <w:spacing w:before="0" w:after="0"/>
        <w:jc w:val="both"/>
        <w:rPr>
          <w:rFonts w:eastAsia="Arial Unicode MS"/>
        </w:rPr>
      </w:pPr>
      <w:r w:rsidRPr="0021441E">
        <w:rPr>
          <w:rFonts w:eastAsia="Arial Unicode MS"/>
        </w:rPr>
        <w:t>f )</w:t>
      </w:r>
      <w:r w:rsidRPr="0021441E">
        <w:rPr>
          <w:rFonts w:eastAsia="Arial Unicode MS"/>
        </w:rPr>
        <w:tab/>
        <w:t xml:space="preserve">il docente di sostegno, anche in presenza del proprio alunno disabile, prioritariamente nel </w:t>
      </w:r>
    </w:p>
    <w:p w:rsidR="00336A3F" w:rsidRPr="0021441E" w:rsidRDefault="00336A3F" w:rsidP="00336A3F">
      <w:pPr>
        <w:pStyle w:val="NormaleWeb"/>
        <w:spacing w:before="0" w:after="0"/>
        <w:ind w:left="2040" w:hanging="1331"/>
        <w:jc w:val="both"/>
        <w:rPr>
          <w:rFonts w:eastAsia="Arial Unicode MS"/>
        </w:rPr>
      </w:pPr>
      <w:r w:rsidRPr="0021441E">
        <w:rPr>
          <w:rFonts w:eastAsia="Arial Unicode MS"/>
        </w:rPr>
        <w:t>modulo interessato purché non sia in situazione di particolare gravità.</w:t>
      </w:r>
    </w:p>
    <w:p w:rsidR="00336A3F" w:rsidRPr="0021441E" w:rsidRDefault="00336A3F" w:rsidP="00336A3F">
      <w:pPr>
        <w:pStyle w:val="NormaleWeb"/>
        <w:spacing w:before="0" w:after="0"/>
        <w:ind w:left="360"/>
        <w:jc w:val="both"/>
        <w:rPr>
          <w:rFonts w:eastAsia="Arial Unicode MS"/>
        </w:rPr>
      </w:pPr>
      <w:r w:rsidRPr="0021441E">
        <w:rPr>
          <w:rFonts w:eastAsia="Arial Unicode MS"/>
        </w:rPr>
        <w:t xml:space="preserve">      Ove sia impossibile effettuare le sostituzioni, la classe si dividerà in piccoli gruppi.</w:t>
      </w:r>
    </w:p>
    <w:p w:rsidR="00336A3F" w:rsidRPr="0021441E" w:rsidRDefault="00336A3F" w:rsidP="00336A3F">
      <w:pPr>
        <w:pStyle w:val="NormaleWeb"/>
        <w:spacing w:before="0" w:after="0"/>
        <w:ind w:left="2040" w:hanging="1331"/>
        <w:jc w:val="both"/>
        <w:rPr>
          <w:rFonts w:eastAsia="Arial Unicode MS"/>
        </w:rPr>
      </w:pPr>
    </w:p>
    <w:p w:rsidR="00336A3F" w:rsidRPr="0021441E" w:rsidRDefault="00A31695" w:rsidP="00A31695">
      <w:pPr>
        <w:pStyle w:val="NormaleWeb"/>
        <w:spacing w:before="0" w:after="0"/>
        <w:rPr>
          <w:rFonts w:eastAsia="Arial Unicode MS"/>
        </w:rPr>
      </w:pPr>
      <w:r w:rsidRPr="006029C6">
        <w:rPr>
          <w:rFonts w:eastAsia="Arial Unicode MS"/>
          <w:b/>
        </w:rPr>
        <w:t xml:space="preserve">Art. </w:t>
      </w:r>
      <w:r w:rsidR="005068E1" w:rsidRPr="006029C6">
        <w:rPr>
          <w:rFonts w:eastAsia="Arial Unicode MS"/>
          <w:b/>
        </w:rPr>
        <w:t>30</w:t>
      </w:r>
      <w:r w:rsidR="004D396F">
        <w:rPr>
          <w:rFonts w:eastAsia="Arial Unicode MS"/>
          <w:b/>
        </w:rPr>
        <w:t xml:space="preserve"> -</w:t>
      </w:r>
      <w:r w:rsidR="005068E1" w:rsidRPr="0021441E">
        <w:rPr>
          <w:rFonts w:eastAsia="Arial Unicode MS"/>
        </w:rPr>
        <w:t xml:space="preserve"> </w:t>
      </w:r>
      <w:r w:rsidR="005D6BDE" w:rsidRPr="004D396F">
        <w:rPr>
          <w:rFonts w:eastAsia="Arial Unicode MS"/>
          <w:b/>
        </w:rPr>
        <w:t>Sostituzioni Scuola  Secondaria Di 1° Grado</w:t>
      </w:r>
    </w:p>
    <w:p w:rsidR="00336A3F" w:rsidRPr="0021441E" w:rsidRDefault="00336A3F" w:rsidP="00336A3F">
      <w:pPr>
        <w:pStyle w:val="NormaleWeb"/>
        <w:spacing w:before="0" w:after="0"/>
        <w:ind w:left="-60" w:firstLine="420"/>
        <w:jc w:val="both"/>
        <w:rPr>
          <w:rFonts w:eastAsia="Arial Unicode MS"/>
        </w:rPr>
      </w:pPr>
      <w:r w:rsidRPr="0021441E">
        <w:rPr>
          <w:rFonts w:eastAsia="Arial Unicode MS"/>
        </w:rPr>
        <w:t>Si ricorrerà alla supplenza esterna lavorativa, quando non è possibile coprire con personale interno.</w:t>
      </w:r>
    </w:p>
    <w:p w:rsidR="00336A3F" w:rsidRPr="0021441E" w:rsidRDefault="00336A3F" w:rsidP="00336A3F">
      <w:pPr>
        <w:pStyle w:val="NormaleWeb"/>
        <w:spacing w:before="0" w:after="0"/>
        <w:ind w:left="-60" w:firstLine="420"/>
        <w:jc w:val="both"/>
        <w:rPr>
          <w:rFonts w:eastAsia="Arial Unicode MS"/>
        </w:rPr>
      </w:pPr>
      <w:r w:rsidRPr="0021441E">
        <w:rPr>
          <w:rFonts w:eastAsia="Arial Unicode MS"/>
        </w:rPr>
        <w:t>Le sostituzioni con personale interno avverranno secondo il seguente ordine:</w:t>
      </w:r>
    </w:p>
    <w:p w:rsidR="00336A3F" w:rsidRPr="0021441E" w:rsidRDefault="00336A3F" w:rsidP="00336A3F">
      <w:pPr>
        <w:pStyle w:val="NormaleWeb"/>
        <w:numPr>
          <w:ilvl w:val="0"/>
          <w:numId w:val="18"/>
        </w:numPr>
        <w:tabs>
          <w:tab w:val="clear" w:pos="720"/>
          <w:tab w:val="num" w:pos="0"/>
        </w:tabs>
        <w:spacing w:before="0" w:after="0"/>
        <w:ind w:left="0" w:firstLine="0"/>
        <w:rPr>
          <w:rFonts w:eastAsia="Arial Unicode MS"/>
        </w:rPr>
      </w:pPr>
      <w:r w:rsidRPr="0021441E">
        <w:rPr>
          <w:rFonts w:eastAsia="Arial Unicode MS"/>
        </w:rPr>
        <w:t>il docente la cui classe non è presente;</w:t>
      </w:r>
    </w:p>
    <w:p w:rsidR="00336A3F" w:rsidRPr="0021441E" w:rsidRDefault="00336A3F" w:rsidP="00336A3F">
      <w:pPr>
        <w:pStyle w:val="NormaleWeb"/>
        <w:numPr>
          <w:ilvl w:val="0"/>
          <w:numId w:val="18"/>
        </w:numPr>
        <w:tabs>
          <w:tab w:val="clear" w:pos="720"/>
          <w:tab w:val="num" w:pos="0"/>
        </w:tabs>
        <w:spacing w:before="0" w:after="0"/>
        <w:ind w:left="0" w:firstLine="0"/>
        <w:rPr>
          <w:rFonts w:eastAsia="Arial Unicode MS"/>
        </w:rPr>
      </w:pPr>
      <w:r w:rsidRPr="0021441E">
        <w:rPr>
          <w:rFonts w:eastAsia="Arial Unicode MS"/>
        </w:rPr>
        <w:t>il docente che deve recuperare un permesso orario utilizzato negli ultimi mesi;</w:t>
      </w:r>
    </w:p>
    <w:p w:rsidR="00336A3F" w:rsidRPr="0021441E" w:rsidRDefault="00336A3F" w:rsidP="00336A3F">
      <w:pPr>
        <w:pStyle w:val="NormaleWeb"/>
        <w:numPr>
          <w:ilvl w:val="0"/>
          <w:numId w:val="18"/>
        </w:numPr>
        <w:tabs>
          <w:tab w:val="clear" w:pos="720"/>
          <w:tab w:val="num" w:pos="0"/>
        </w:tabs>
        <w:spacing w:before="0" w:after="0"/>
        <w:ind w:left="0" w:firstLine="0"/>
        <w:rPr>
          <w:rFonts w:eastAsia="Arial Unicode MS"/>
        </w:rPr>
      </w:pPr>
      <w:r w:rsidRPr="0021441E">
        <w:rPr>
          <w:rFonts w:eastAsia="Arial Unicode MS"/>
        </w:rPr>
        <w:t>il docente di sostegno il cui alunno è assente;</w:t>
      </w:r>
    </w:p>
    <w:p w:rsidR="00336A3F" w:rsidRPr="0021441E" w:rsidRDefault="00336A3F" w:rsidP="00336A3F">
      <w:pPr>
        <w:pStyle w:val="NormaleWeb"/>
        <w:numPr>
          <w:ilvl w:val="0"/>
          <w:numId w:val="18"/>
        </w:numPr>
        <w:tabs>
          <w:tab w:val="clear" w:pos="720"/>
          <w:tab w:val="num" w:pos="0"/>
        </w:tabs>
        <w:spacing w:before="0" w:after="0"/>
        <w:ind w:left="0" w:firstLine="0"/>
        <w:rPr>
          <w:rFonts w:eastAsia="Arial Unicode MS"/>
        </w:rPr>
      </w:pPr>
      <w:r w:rsidRPr="0021441E">
        <w:rPr>
          <w:rFonts w:eastAsia="Arial Unicode MS"/>
        </w:rPr>
        <w:t>i docenti disponibili a sostituire i colleghi assenti (ore eccedenti) rispettando una turnazione;</w:t>
      </w:r>
    </w:p>
    <w:p w:rsidR="00336A3F" w:rsidRPr="0021441E" w:rsidRDefault="00336A3F" w:rsidP="00336A3F">
      <w:pPr>
        <w:pStyle w:val="NormaleWeb"/>
        <w:numPr>
          <w:ilvl w:val="0"/>
          <w:numId w:val="18"/>
        </w:numPr>
        <w:tabs>
          <w:tab w:val="clear" w:pos="720"/>
          <w:tab w:val="num" w:pos="0"/>
        </w:tabs>
        <w:spacing w:before="0" w:after="0"/>
        <w:ind w:left="0" w:firstLine="0"/>
        <w:rPr>
          <w:rFonts w:eastAsia="Arial Unicode MS"/>
        </w:rPr>
      </w:pPr>
      <w:r w:rsidRPr="0021441E">
        <w:rPr>
          <w:rFonts w:eastAsia="Arial Unicode MS"/>
        </w:rPr>
        <w:t>il docente di sostegno nell’ambito della stessa classe anche in presenza dell’alunno disabile;</w:t>
      </w:r>
    </w:p>
    <w:p w:rsidR="00336A3F" w:rsidRPr="0021441E" w:rsidRDefault="00336A3F" w:rsidP="00336A3F">
      <w:pPr>
        <w:pStyle w:val="NormaleWeb"/>
        <w:spacing w:before="0" w:after="0"/>
        <w:ind w:left="180" w:firstLine="180"/>
        <w:rPr>
          <w:rFonts w:eastAsia="Arial Unicode MS"/>
        </w:rPr>
      </w:pPr>
      <w:r w:rsidRPr="0021441E">
        <w:rPr>
          <w:rFonts w:eastAsia="Arial Unicode MS"/>
        </w:rPr>
        <w:t>Nell’ambito  delle sostituzioni  si rispetterà il seguente ordine:</w:t>
      </w:r>
    </w:p>
    <w:p w:rsidR="00336A3F" w:rsidRPr="0021441E" w:rsidRDefault="00336A3F" w:rsidP="00336A3F">
      <w:pPr>
        <w:pStyle w:val="NormaleWeb"/>
        <w:numPr>
          <w:ilvl w:val="0"/>
          <w:numId w:val="17"/>
        </w:numPr>
        <w:tabs>
          <w:tab w:val="clear" w:pos="720"/>
        </w:tabs>
        <w:spacing w:before="0" w:after="0"/>
        <w:rPr>
          <w:rFonts w:eastAsia="Arial Unicode MS"/>
        </w:rPr>
      </w:pPr>
      <w:r w:rsidRPr="0021441E">
        <w:rPr>
          <w:rFonts w:eastAsia="Arial Unicode MS"/>
        </w:rPr>
        <w:lastRenderedPageBreak/>
        <w:t>il docente della stessa classe in cui si è verificata l’assenza;</w:t>
      </w:r>
    </w:p>
    <w:p w:rsidR="00336A3F" w:rsidRPr="0021441E" w:rsidRDefault="00336A3F" w:rsidP="00336A3F">
      <w:pPr>
        <w:pStyle w:val="NormaleWeb"/>
        <w:numPr>
          <w:ilvl w:val="0"/>
          <w:numId w:val="17"/>
        </w:numPr>
        <w:tabs>
          <w:tab w:val="clear" w:pos="720"/>
        </w:tabs>
        <w:spacing w:before="0" w:after="0"/>
        <w:rPr>
          <w:rFonts w:eastAsia="Arial Unicode MS"/>
        </w:rPr>
      </w:pPr>
      <w:r w:rsidRPr="0021441E">
        <w:rPr>
          <w:rFonts w:eastAsia="Arial Unicode MS"/>
        </w:rPr>
        <w:t>il docente della stessa materia;</w:t>
      </w:r>
    </w:p>
    <w:p w:rsidR="00336A3F" w:rsidRPr="0021441E" w:rsidRDefault="00336A3F" w:rsidP="00336A3F">
      <w:pPr>
        <w:pStyle w:val="NormaleWeb"/>
        <w:numPr>
          <w:ilvl w:val="0"/>
          <w:numId w:val="17"/>
        </w:numPr>
        <w:tabs>
          <w:tab w:val="clear" w:pos="720"/>
        </w:tabs>
        <w:spacing w:before="0" w:after="0"/>
        <w:rPr>
          <w:rFonts w:eastAsia="Arial Unicode MS"/>
        </w:rPr>
      </w:pPr>
      <w:r w:rsidRPr="0021441E">
        <w:rPr>
          <w:rFonts w:eastAsia="Arial Unicode MS"/>
        </w:rPr>
        <w:t>altri.</w:t>
      </w:r>
    </w:p>
    <w:p w:rsidR="00AC453F" w:rsidRPr="0021441E" w:rsidRDefault="00336A3F" w:rsidP="006029C6">
      <w:pPr>
        <w:pStyle w:val="NormaleWeb"/>
        <w:spacing w:before="0" w:after="0"/>
        <w:ind w:left="360"/>
        <w:jc w:val="both"/>
        <w:rPr>
          <w:rFonts w:eastAsia="Arial Unicode MS"/>
        </w:rPr>
      </w:pPr>
      <w:r w:rsidRPr="0021441E">
        <w:rPr>
          <w:rFonts w:eastAsia="Arial Unicode MS"/>
        </w:rPr>
        <w:t>Ove sia impossibile effettuare le sostituzioni, la classe</w:t>
      </w:r>
      <w:r w:rsidR="006029C6">
        <w:rPr>
          <w:rFonts w:eastAsia="Arial Unicode MS"/>
        </w:rPr>
        <w:t xml:space="preserve"> si dividerà in piccoli gruppi.</w:t>
      </w:r>
    </w:p>
    <w:p w:rsidR="00AC453F" w:rsidRPr="0021441E" w:rsidRDefault="00AC453F" w:rsidP="00AC453F">
      <w:pPr>
        <w:jc w:val="both"/>
        <w:rPr>
          <w:rFonts w:eastAsia="Arial Unicode MS"/>
        </w:rPr>
      </w:pPr>
      <w:r w:rsidRPr="006029C6">
        <w:rPr>
          <w:rFonts w:eastAsia="Arial Unicode MS"/>
          <w:b/>
        </w:rPr>
        <w:t xml:space="preserve">Art. </w:t>
      </w:r>
      <w:r w:rsidR="005D6BDE" w:rsidRPr="006029C6">
        <w:rPr>
          <w:rFonts w:eastAsia="Arial Unicode MS"/>
          <w:b/>
        </w:rPr>
        <w:t>31</w:t>
      </w:r>
      <w:r w:rsidRPr="0021441E">
        <w:rPr>
          <w:rFonts w:eastAsia="Arial Unicode MS"/>
        </w:rPr>
        <w:t xml:space="preserve">- </w:t>
      </w:r>
      <w:r w:rsidRPr="004D396F">
        <w:rPr>
          <w:rFonts w:eastAsia="Arial Unicode MS"/>
          <w:b/>
        </w:rPr>
        <w:t>Assegnazione del personale docente ai plessi alle classi/sezioni</w:t>
      </w:r>
    </w:p>
    <w:p w:rsidR="00AC453F" w:rsidRPr="00A31695" w:rsidRDefault="00AC453F" w:rsidP="00AC453F">
      <w:pPr>
        <w:jc w:val="both"/>
        <w:rPr>
          <w:rFonts w:eastAsia="Arial Unicode MS"/>
        </w:rPr>
      </w:pPr>
      <w:r w:rsidRPr="00A31695">
        <w:rPr>
          <w:rFonts w:eastAsia="Arial Unicode MS"/>
        </w:rPr>
        <w:t xml:space="preserve">Vista la normativa vigente e considerate le proposte del Collegio dei docenti, il D.S. assegna i docenti  alle classi/sezioni tenuto conto, nei limiti del possibile,  prioritariamente della continuità didattica. </w:t>
      </w:r>
    </w:p>
    <w:p w:rsidR="00AC453F" w:rsidRPr="0021441E" w:rsidRDefault="00AC453F" w:rsidP="00AC453F">
      <w:pPr>
        <w:jc w:val="both"/>
        <w:rPr>
          <w:rFonts w:eastAsia="Arial Unicode MS"/>
        </w:rPr>
      </w:pPr>
    </w:p>
    <w:p w:rsidR="00AC453F" w:rsidRPr="004D396F" w:rsidRDefault="00AC453F" w:rsidP="00AC453F">
      <w:pPr>
        <w:jc w:val="both"/>
        <w:rPr>
          <w:rFonts w:eastAsia="Arial Unicode MS"/>
          <w:b/>
        </w:rPr>
      </w:pPr>
      <w:r w:rsidRPr="006029C6">
        <w:rPr>
          <w:rFonts w:eastAsia="Arial Unicode MS"/>
          <w:b/>
        </w:rPr>
        <w:t xml:space="preserve">Art. </w:t>
      </w:r>
      <w:r w:rsidR="005D6BDE" w:rsidRPr="006029C6">
        <w:rPr>
          <w:rFonts w:eastAsia="Arial Unicode MS"/>
          <w:b/>
        </w:rPr>
        <w:t>32</w:t>
      </w:r>
      <w:r w:rsidRPr="0021441E">
        <w:rPr>
          <w:rFonts w:eastAsia="Arial Unicode MS"/>
        </w:rPr>
        <w:t xml:space="preserve">- </w:t>
      </w:r>
      <w:r w:rsidRPr="004D396F">
        <w:rPr>
          <w:rFonts w:eastAsia="Arial Unicode MS"/>
          <w:b/>
        </w:rPr>
        <w:t>Orario di lavoro</w:t>
      </w:r>
    </w:p>
    <w:p w:rsidR="00AC453F" w:rsidRPr="00A31695" w:rsidRDefault="00AC453F" w:rsidP="00AC453F">
      <w:pPr>
        <w:numPr>
          <w:ilvl w:val="0"/>
          <w:numId w:val="44"/>
        </w:numPr>
        <w:ind w:left="284"/>
        <w:jc w:val="both"/>
        <w:rPr>
          <w:rFonts w:eastAsia="Arial Unicode MS"/>
        </w:rPr>
      </w:pPr>
      <w:r w:rsidRPr="00A31695">
        <w:rPr>
          <w:rFonts w:eastAsia="Arial Unicode MS"/>
        </w:rPr>
        <w:t>Gli obblighi di lavoro del personale docente sono disciplinati dagli artt. 27-28 del CCNL Scuola.</w:t>
      </w:r>
    </w:p>
    <w:p w:rsidR="00AC453F" w:rsidRPr="00A31695" w:rsidRDefault="00AC453F" w:rsidP="00AC453F">
      <w:pPr>
        <w:numPr>
          <w:ilvl w:val="0"/>
          <w:numId w:val="44"/>
        </w:numPr>
        <w:ind w:left="284"/>
        <w:jc w:val="both"/>
        <w:rPr>
          <w:rFonts w:eastAsia="Arial Unicode MS"/>
        </w:rPr>
      </w:pPr>
      <w:r w:rsidRPr="00A31695">
        <w:rPr>
          <w:rFonts w:eastAsia="Arial Unicode MS"/>
        </w:rPr>
        <w:t>I docenti che ne danno la disponibilità possono prestare orario aggiuntivo al loro normale orario di servizio soprattutto per la sostituzione di colleghi assenti.</w:t>
      </w:r>
    </w:p>
    <w:p w:rsidR="00AC453F" w:rsidRPr="00A31695" w:rsidRDefault="00AC453F" w:rsidP="00AC453F">
      <w:pPr>
        <w:ind w:left="284"/>
        <w:jc w:val="both"/>
        <w:rPr>
          <w:rFonts w:eastAsia="Arial Unicode MS"/>
        </w:rPr>
      </w:pPr>
      <w:r w:rsidRPr="00A31695">
        <w:rPr>
          <w:rFonts w:eastAsia="Arial Unicode MS"/>
        </w:rPr>
        <w:t xml:space="preserve">L’interessato potrà dichiarare la propria preferenza relativamente alla retribuzione di tale ore, compatibilmente con le disponibilità finanziarie,  o con recupero compensativo. </w:t>
      </w:r>
    </w:p>
    <w:p w:rsidR="00AC453F" w:rsidRPr="0021441E" w:rsidRDefault="00AC453F" w:rsidP="00AC453F">
      <w:pPr>
        <w:jc w:val="both"/>
        <w:rPr>
          <w:rFonts w:eastAsia="Arial Unicode MS"/>
        </w:rPr>
      </w:pPr>
    </w:p>
    <w:p w:rsidR="00AC453F" w:rsidRPr="0021441E" w:rsidRDefault="00AC453F" w:rsidP="00AC453F">
      <w:pPr>
        <w:jc w:val="both"/>
        <w:rPr>
          <w:rFonts w:eastAsia="Arial Unicode MS"/>
        </w:rPr>
      </w:pPr>
      <w:r w:rsidRPr="006029C6">
        <w:rPr>
          <w:rFonts w:eastAsia="Arial Unicode MS"/>
          <w:b/>
        </w:rPr>
        <w:t xml:space="preserve">Art. </w:t>
      </w:r>
      <w:r w:rsidR="005D6BDE" w:rsidRPr="006029C6">
        <w:rPr>
          <w:rFonts w:eastAsia="Arial Unicode MS"/>
          <w:b/>
        </w:rPr>
        <w:t>33</w:t>
      </w:r>
      <w:r w:rsidRPr="0021441E">
        <w:rPr>
          <w:rFonts w:eastAsia="Arial Unicode MS"/>
        </w:rPr>
        <w:t xml:space="preserve">- </w:t>
      </w:r>
      <w:r w:rsidRPr="004D396F">
        <w:rPr>
          <w:rFonts w:eastAsia="Arial Unicode MS"/>
          <w:b/>
        </w:rPr>
        <w:t>Orario delle lezioni</w:t>
      </w:r>
    </w:p>
    <w:p w:rsidR="00AC453F" w:rsidRPr="00A31695" w:rsidRDefault="00AC453F" w:rsidP="00AC453F">
      <w:pPr>
        <w:numPr>
          <w:ilvl w:val="0"/>
          <w:numId w:val="37"/>
        </w:numPr>
        <w:tabs>
          <w:tab w:val="clear" w:pos="644"/>
          <w:tab w:val="num" w:pos="-567"/>
        </w:tabs>
        <w:ind w:left="426"/>
        <w:jc w:val="both"/>
        <w:rPr>
          <w:rFonts w:eastAsia="Arial Unicode MS"/>
        </w:rPr>
      </w:pPr>
      <w:r w:rsidRPr="00A31695">
        <w:rPr>
          <w:rFonts w:eastAsia="Arial Unicode MS"/>
        </w:rPr>
        <w:t>l’orario settimanale delle lezioni è articolato come segue:</w:t>
      </w:r>
    </w:p>
    <w:p w:rsidR="00AC453F" w:rsidRPr="00A31695" w:rsidRDefault="00AC453F" w:rsidP="00AC453F">
      <w:pPr>
        <w:numPr>
          <w:ilvl w:val="1"/>
          <w:numId w:val="37"/>
        </w:numPr>
        <w:jc w:val="both"/>
        <w:rPr>
          <w:rFonts w:eastAsia="Arial Unicode MS"/>
        </w:rPr>
      </w:pPr>
      <w:r w:rsidRPr="00A31695">
        <w:rPr>
          <w:rFonts w:eastAsia="Arial Unicode MS"/>
        </w:rPr>
        <w:t>40 ore nella scuola dell’infanzia;</w:t>
      </w:r>
    </w:p>
    <w:p w:rsidR="00AC453F" w:rsidRPr="00A31695" w:rsidRDefault="006029C6" w:rsidP="00AC453F">
      <w:pPr>
        <w:numPr>
          <w:ilvl w:val="1"/>
          <w:numId w:val="37"/>
        </w:numPr>
        <w:jc w:val="both"/>
        <w:rPr>
          <w:rFonts w:eastAsia="Arial Unicode MS"/>
        </w:rPr>
      </w:pPr>
      <w:r>
        <w:rPr>
          <w:rFonts w:eastAsia="Arial Unicode MS"/>
        </w:rPr>
        <w:t xml:space="preserve">27/ 40 </w:t>
      </w:r>
      <w:r w:rsidR="00AC453F" w:rsidRPr="00A31695">
        <w:rPr>
          <w:rFonts w:eastAsia="Arial Unicode MS"/>
        </w:rPr>
        <w:t>ore nella scuola primaria.</w:t>
      </w:r>
    </w:p>
    <w:p w:rsidR="00A31695" w:rsidRPr="00A31695" w:rsidRDefault="00A31695" w:rsidP="00AC453F">
      <w:pPr>
        <w:numPr>
          <w:ilvl w:val="1"/>
          <w:numId w:val="37"/>
        </w:numPr>
        <w:jc w:val="both"/>
        <w:rPr>
          <w:rFonts w:eastAsia="Arial Unicode MS"/>
        </w:rPr>
      </w:pPr>
      <w:r w:rsidRPr="00A31695">
        <w:rPr>
          <w:rFonts w:eastAsia="Arial Unicode MS"/>
        </w:rPr>
        <w:t>30/ 32 ore nella scuola secondaria di primo grado</w:t>
      </w:r>
    </w:p>
    <w:p w:rsidR="00D76615" w:rsidRDefault="00AC453F" w:rsidP="00AC453F">
      <w:pPr>
        <w:ind w:left="426"/>
        <w:jc w:val="both"/>
        <w:rPr>
          <w:rFonts w:eastAsia="Arial Unicode MS"/>
        </w:rPr>
      </w:pPr>
      <w:r w:rsidRPr="00A31695">
        <w:rPr>
          <w:rFonts w:eastAsia="Arial Unicode MS"/>
        </w:rPr>
        <w:t xml:space="preserve">Le lezioni si svolgono settimanalmente su 5 giorni sia nella scuola </w:t>
      </w:r>
      <w:r w:rsidR="00500295">
        <w:rPr>
          <w:rFonts w:eastAsia="Arial Unicode MS"/>
        </w:rPr>
        <w:t xml:space="preserve">dell’infanzia </w:t>
      </w:r>
      <w:r w:rsidRPr="00A31695">
        <w:rPr>
          <w:rFonts w:eastAsia="Arial Unicode MS"/>
        </w:rPr>
        <w:t xml:space="preserve"> </w:t>
      </w:r>
      <w:r w:rsidR="00D76615">
        <w:rPr>
          <w:rFonts w:eastAsia="Arial Unicode MS"/>
        </w:rPr>
        <w:t xml:space="preserve">sia  nella scuola </w:t>
      </w:r>
      <w:r w:rsidR="00500295">
        <w:rPr>
          <w:rFonts w:eastAsia="Arial Unicode MS"/>
        </w:rPr>
        <w:t>primaria</w:t>
      </w:r>
      <w:r w:rsidR="00D76615">
        <w:rPr>
          <w:rFonts w:eastAsia="Arial Unicode MS"/>
        </w:rPr>
        <w:t>, nel plesso “Madre Teresa di Calcutta” è attiva una sezione con solo turno antimeridiano anche il s</w:t>
      </w:r>
      <w:r w:rsidR="006029C6">
        <w:rPr>
          <w:rFonts w:eastAsia="Arial Unicode MS"/>
        </w:rPr>
        <w:t>abato; le lezioni della scuola secondaria si svolgono su 6 giorni.</w:t>
      </w:r>
    </w:p>
    <w:p w:rsidR="00AC453F" w:rsidRPr="00A31695" w:rsidRDefault="00AC453F" w:rsidP="00AC453F">
      <w:pPr>
        <w:numPr>
          <w:ilvl w:val="0"/>
          <w:numId w:val="37"/>
        </w:numPr>
        <w:tabs>
          <w:tab w:val="clear" w:pos="644"/>
          <w:tab w:val="num" w:pos="-1134"/>
        </w:tabs>
        <w:ind w:left="426"/>
        <w:jc w:val="both"/>
        <w:rPr>
          <w:rFonts w:eastAsia="Arial Unicode MS"/>
        </w:rPr>
      </w:pPr>
      <w:r w:rsidRPr="00A31695">
        <w:rPr>
          <w:rFonts w:eastAsia="Arial Unicode MS"/>
        </w:rPr>
        <w:t>Il personale docente dovrà trovarsi a scuola 5 minuti prima  dell’inizio delle lezioni per assicurare l’accoglienza e la vigilanza degli alunni e 5 minuti dopo l’uscita.</w:t>
      </w:r>
    </w:p>
    <w:p w:rsidR="00AC453F" w:rsidRPr="0021441E" w:rsidRDefault="00AC453F" w:rsidP="00AC453F">
      <w:pPr>
        <w:ind w:left="600"/>
        <w:jc w:val="both"/>
        <w:rPr>
          <w:rFonts w:eastAsia="Arial Unicode MS"/>
        </w:rPr>
      </w:pPr>
    </w:p>
    <w:p w:rsidR="00AC453F" w:rsidRPr="0021441E" w:rsidRDefault="00AC453F" w:rsidP="00AC453F">
      <w:pPr>
        <w:jc w:val="both"/>
        <w:rPr>
          <w:rFonts w:eastAsia="Arial Unicode MS"/>
        </w:rPr>
      </w:pPr>
      <w:r w:rsidRPr="00825E73">
        <w:rPr>
          <w:rFonts w:eastAsia="Arial Unicode MS"/>
          <w:b/>
        </w:rPr>
        <w:t xml:space="preserve">Art. </w:t>
      </w:r>
      <w:r w:rsidR="005D6BDE" w:rsidRPr="00825E73">
        <w:rPr>
          <w:rFonts w:eastAsia="Arial Unicode MS"/>
          <w:b/>
        </w:rPr>
        <w:t>34</w:t>
      </w:r>
      <w:r w:rsidRPr="0021441E">
        <w:rPr>
          <w:rFonts w:eastAsia="Arial Unicode MS"/>
        </w:rPr>
        <w:t xml:space="preserve">- </w:t>
      </w:r>
      <w:r w:rsidRPr="004D396F">
        <w:rPr>
          <w:rFonts w:eastAsia="Arial Unicode MS"/>
          <w:b/>
        </w:rPr>
        <w:t>Orario delle riunioni</w:t>
      </w:r>
    </w:p>
    <w:p w:rsidR="00AC453F" w:rsidRPr="00A31695" w:rsidRDefault="00AC453F" w:rsidP="00AC453F">
      <w:pPr>
        <w:ind w:left="240"/>
        <w:jc w:val="both"/>
        <w:rPr>
          <w:rFonts w:eastAsia="Arial Unicode MS"/>
        </w:rPr>
      </w:pPr>
      <w:r w:rsidRPr="00A31695">
        <w:rPr>
          <w:rFonts w:eastAsia="Arial Unicode MS"/>
        </w:rPr>
        <w:t>Le riunioni avvengono secondo un calendario di massima predisposto all’inizio dell’anno scolastico. Eventuali variazioni vanno comunicate per tempo.</w:t>
      </w:r>
    </w:p>
    <w:p w:rsidR="00AC453F" w:rsidRPr="00A31695" w:rsidRDefault="00AC453F" w:rsidP="00AC453F">
      <w:pPr>
        <w:ind w:left="240"/>
        <w:jc w:val="both"/>
        <w:rPr>
          <w:rFonts w:eastAsia="Arial Unicode MS"/>
        </w:rPr>
      </w:pPr>
    </w:p>
    <w:p w:rsidR="00AC453F" w:rsidRPr="0021441E" w:rsidRDefault="00AC453F" w:rsidP="00AC453F">
      <w:pPr>
        <w:jc w:val="both"/>
        <w:rPr>
          <w:rFonts w:eastAsia="Arial Unicode MS"/>
        </w:rPr>
      </w:pPr>
      <w:r w:rsidRPr="00825E73">
        <w:rPr>
          <w:rFonts w:eastAsia="Arial Unicode MS"/>
          <w:b/>
        </w:rPr>
        <w:t xml:space="preserve">Art. </w:t>
      </w:r>
      <w:r w:rsidR="005D6BDE" w:rsidRPr="00825E73">
        <w:rPr>
          <w:rFonts w:eastAsia="Arial Unicode MS"/>
          <w:b/>
        </w:rPr>
        <w:t>35</w:t>
      </w:r>
      <w:r w:rsidRPr="0021441E">
        <w:rPr>
          <w:rFonts w:eastAsia="Arial Unicode MS"/>
        </w:rPr>
        <w:t xml:space="preserve">- </w:t>
      </w:r>
      <w:r w:rsidRPr="004D396F">
        <w:rPr>
          <w:rFonts w:eastAsia="Arial Unicode MS"/>
          <w:b/>
        </w:rPr>
        <w:t>Attività aggiuntive</w:t>
      </w:r>
    </w:p>
    <w:p w:rsidR="00AC453F" w:rsidRPr="00A31695" w:rsidRDefault="00AC453F" w:rsidP="00AC453F">
      <w:pPr>
        <w:ind w:left="240"/>
        <w:jc w:val="both"/>
        <w:rPr>
          <w:rFonts w:eastAsia="Arial Unicode MS"/>
        </w:rPr>
      </w:pPr>
      <w:r w:rsidRPr="00A31695">
        <w:rPr>
          <w:rFonts w:eastAsia="Arial Unicode MS"/>
        </w:rPr>
        <w:t>Come da CCNL scuola.</w:t>
      </w:r>
    </w:p>
    <w:p w:rsidR="00AC453F" w:rsidRPr="00A31695" w:rsidRDefault="00AC453F" w:rsidP="00AC453F">
      <w:pPr>
        <w:ind w:left="240"/>
        <w:jc w:val="both"/>
        <w:rPr>
          <w:rFonts w:eastAsia="Arial Unicode MS"/>
        </w:rPr>
      </w:pPr>
    </w:p>
    <w:p w:rsidR="00AC453F" w:rsidRPr="004D396F" w:rsidRDefault="00AC453F" w:rsidP="00AC453F">
      <w:pPr>
        <w:jc w:val="both"/>
        <w:rPr>
          <w:rFonts w:eastAsia="Arial Unicode MS"/>
          <w:b/>
        </w:rPr>
      </w:pPr>
      <w:r w:rsidRPr="00825E73">
        <w:rPr>
          <w:rFonts w:eastAsia="Arial Unicode MS"/>
          <w:b/>
        </w:rPr>
        <w:t xml:space="preserve">Art. </w:t>
      </w:r>
      <w:r w:rsidR="005D6BDE" w:rsidRPr="00825E73">
        <w:rPr>
          <w:rFonts w:eastAsia="Arial Unicode MS"/>
          <w:b/>
        </w:rPr>
        <w:t>36</w:t>
      </w:r>
      <w:r w:rsidRPr="0021441E">
        <w:rPr>
          <w:rFonts w:eastAsia="Arial Unicode MS"/>
        </w:rPr>
        <w:t xml:space="preserve">- </w:t>
      </w:r>
      <w:r w:rsidRPr="004D396F">
        <w:rPr>
          <w:rFonts w:eastAsia="Arial Unicode MS"/>
          <w:b/>
        </w:rPr>
        <w:t>Ferie e festività soppresse</w:t>
      </w:r>
    </w:p>
    <w:p w:rsidR="00AC453F" w:rsidRPr="00A31695" w:rsidRDefault="00AC453F" w:rsidP="00AC453F">
      <w:pPr>
        <w:numPr>
          <w:ilvl w:val="0"/>
          <w:numId w:val="38"/>
        </w:numPr>
        <w:tabs>
          <w:tab w:val="clear" w:pos="780"/>
          <w:tab w:val="num" w:pos="-284"/>
        </w:tabs>
        <w:ind w:left="709" w:hanging="289"/>
        <w:jc w:val="both"/>
        <w:rPr>
          <w:rFonts w:eastAsia="Arial Unicode MS"/>
        </w:rPr>
      </w:pPr>
      <w:r w:rsidRPr="00A31695">
        <w:rPr>
          <w:rFonts w:eastAsia="Arial Unicode MS"/>
        </w:rPr>
        <w:t>Come dagli artt. 13-14-15-del CCNL scuola.</w:t>
      </w:r>
    </w:p>
    <w:p w:rsidR="00AC453F" w:rsidRPr="00A31695" w:rsidRDefault="00AC453F" w:rsidP="00AC453F">
      <w:pPr>
        <w:numPr>
          <w:ilvl w:val="0"/>
          <w:numId w:val="38"/>
        </w:numPr>
        <w:tabs>
          <w:tab w:val="clear" w:pos="780"/>
          <w:tab w:val="num" w:pos="-284"/>
        </w:tabs>
        <w:ind w:left="709" w:hanging="289"/>
        <w:jc w:val="both"/>
        <w:rPr>
          <w:rFonts w:eastAsia="Arial Unicode MS"/>
        </w:rPr>
      </w:pPr>
      <w:r w:rsidRPr="00A31695">
        <w:rPr>
          <w:rFonts w:eastAsia="Arial Unicode MS"/>
        </w:rPr>
        <w:t>Le ferie devono essere fruite entro il 31 agosto di ogni anno scolastico.</w:t>
      </w:r>
    </w:p>
    <w:p w:rsidR="00AC453F" w:rsidRPr="00A31695" w:rsidRDefault="00AC453F" w:rsidP="00AC453F">
      <w:pPr>
        <w:numPr>
          <w:ilvl w:val="0"/>
          <w:numId w:val="38"/>
        </w:numPr>
        <w:tabs>
          <w:tab w:val="clear" w:pos="780"/>
          <w:tab w:val="num" w:pos="-284"/>
        </w:tabs>
        <w:ind w:left="709" w:hanging="289"/>
        <w:jc w:val="both"/>
        <w:rPr>
          <w:rFonts w:eastAsia="Arial Unicode MS"/>
        </w:rPr>
      </w:pPr>
      <w:r w:rsidRPr="00A31695">
        <w:rPr>
          <w:rFonts w:eastAsia="Arial Unicode MS"/>
        </w:rPr>
        <w:t>Durante l’anno scolastico è consentita  la fruizione di 6 giornate di ferie, secondo le modalità del CCNL art. 15 comma 2.</w:t>
      </w:r>
    </w:p>
    <w:p w:rsidR="00AC453F" w:rsidRPr="00C00F12" w:rsidRDefault="005D6BDE" w:rsidP="00C00F12">
      <w:pPr>
        <w:numPr>
          <w:ilvl w:val="0"/>
          <w:numId w:val="38"/>
        </w:numPr>
        <w:tabs>
          <w:tab w:val="clear" w:pos="780"/>
          <w:tab w:val="num" w:pos="-284"/>
        </w:tabs>
        <w:ind w:left="709" w:hanging="289"/>
        <w:jc w:val="both"/>
        <w:rPr>
          <w:rFonts w:eastAsia="Arial Unicode MS"/>
        </w:rPr>
      </w:pPr>
      <w:r>
        <w:rPr>
          <w:rFonts w:eastAsia="Arial Unicode MS"/>
        </w:rPr>
        <w:t>Il</w:t>
      </w:r>
      <w:r w:rsidR="00AC453F" w:rsidRPr="005D6BDE">
        <w:rPr>
          <w:rFonts w:eastAsia="Arial Unicode MS"/>
        </w:rPr>
        <w:t xml:space="preserve"> Consiglio di </w:t>
      </w:r>
      <w:r>
        <w:rPr>
          <w:rFonts w:eastAsia="Arial Unicode MS"/>
        </w:rPr>
        <w:t>Istituto</w:t>
      </w:r>
      <w:r w:rsidR="00AC453F" w:rsidRPr="005D6BDE">
        <w:rPr>
          <w:rFonts w:eastAsia="Arial Unicode MS"/>
        </w:rPr>
        <w:t xml:space="preserve"> in data </w:t>
      </w:r>
      <w:r w:rsidRPr="005D6BDE">
        <w:rPr>
          <w:rFonts w:eastAsia="Arial Unicode MS"/>
        </w:rPr>
        <w:t>04/09/2015</w:t>
      </w:r>
      <w:r w:rsidR="00AC453F" w:rsidRPr="005D6BDE">
        <w:rPr>
          <w:rFonts w:eastAsia="Arial Unicode MS"/>
        </w:rPr>
        <w:t xml:space="preserve"> ha deliberato l’inizio</w:t>
      </w:r>
      <w:r w:rsidRPr="005D6BDE">
        <w:rPr>
          <w:rFonts w:eastAsia="Arial Unicode MS"/>
        </w:rPr>
        <w:t xml:space="preserve"> delle attività didattiche al 14</w:t>
      </w:r>
      <w:r>
        <w:rPr>
          <w:rFonts w:eastAsia="Arial Unicode MS"/>
        </w:rPr>
        <w:t xml:space="preserve"> Settembre e </w:t>
      </w:r>
      <w:r w:rsidR="00AC453F" w:rsidRPr="005D6BDE">
        <w:rPr>
          <w:rFonts w:eastAsia="Arial Unicode MS"/>
        </w:rPr>
        <w:t xml:space="preserve">la sospensione  delle attività didattiche nei </w:t>
      </w:r>
      <w:r w:rsidR="00AC453F" w:rsidRPr="00C00F12">
        <w:rPr>
          <w:rFonts w:eastAsia="Arial Unicode MS"/>
        </w:rPr>
        <w:t xml:space="preserve">giorni </w:t>
      </w:r>
      <w:r w:rsidR="00500295" w:rsidRPr="00C00F12">
        <w:rPr>
          <w:rFonts w:eastAsia="Arial Unicode MS"/>
        </w:rPr>
        <w:t>2 Novembre, 7 dicembre,</w:t>
      </w:r>
      <w:r w:rsidR="00C00F12" w:rsidRPr="00C00F12">
        <w:rPr>
          <w:rFonts w:eastAsia="Arial Unicode MS"/>
        </w:rPr>
        <w:t>9 e 10 Febbraio, 19 Marzo</w:t>
      </w:r>
      <w:r w:rsidR="00C00F12">
        <w:rPr>
          <w:rFonts w:eastAsia="Arial Unicode MS"/>
        </w:rPr>
        <w:t xml:space="preserve">, </w:t>
      </w:r>
      <w:r w:rsidR="00AC453F" w:rsidRPr="00C00F12">
        <w:rPr>
          <w:rFonts w:eastAsia="Arial Unicode MS"/>
        </w:rPr>
        <w:t>nel caso che ci siano, comunque, almeno 200 giorni di lezione.</w:t>
      </w:r>
    </w:p>
    <w:p w:rsidR="00AC453F" w:rsidRPr="0021441E" w:rsidRDefault="00AC453F" w:rsidP="00A31695">
      <w:pPr>
        <w:jc w:val="both"/>
        <w:rPr>
          <w:rFonts w:eastAsia="Arial Unicode MS"/>
        </w:rPr>
      </w:pPr>
    </w:p>
    <w:p w:rsidR="00AC453F" w:rsidRPr="0021441E" w:rsidRDefault="00AC453F" w:rsidP="00AC453F">
      <w:pPr>
        <w:jc w:val="both"/>
        <w:rPr>
          <w:rFonts w:eastAsia="Arial Unicode MS"/>
        </w:rPr>
      </w:pPr>
      <w:r w:rsidRPr="00825E73">
        <w:rPr>
          <w:rFonts w:eastAsia="Arial Unicode MS"/>
          <w:b/>
        </w:rPr>
        <w:t xml:space="preserve">Art. </w:t>
      </w:r>
      <w:r w:rsidR="005D6BDE" w:rsidRPr="00825E73">
        <w:rPr>
          <w:rFonts w:eastAsia="Arial Unicode MS"/>
          <w:b/>
        </w:rPr>
        <w:t>37</w:t>
      </w:r>
      <w:r w:rsidR="005068E1" w:rsidRPr="0021441E">
        <w:rPr>
          <w:rFonts w:eastAsia="Arial Unicode MS"/>
        </w:rPr>
        <w:t xml:space="preserve"> </w:t>
      </w:r>
      <w:r w:rsidR="004D396F" w:rsidRPr="004D396F">
        <w:rPr>
          <w:rFonts w:eastAsia="Arial Unicode MS"/>
          <w:b/>
        </w:rPr>
        <w:t xml:space="preserve">- </w:t>
      </w:r>
      <w:r w:rsidRPr="004D396F">
        <w:rPr>
          <w:rFonts w:eastAsia="Arial Unicode MS"/>
          <w:b/>
        </w:rPr>
        <w:t>Permessi brevi</w:t>
      </w:r>
    </w:p>
    <w:p w:rsidR="00AC453F" w:rsidRPr="00A31695" w:rsidRDefault="00AC453F" w:rsidP="00AC453F">
      <w:pPr>
        <w:numPr>
          <w:ilvl w:val="0"/>
          <w:numId w:val="39"/>
        </w:numPr>
        <w:tabs>
          <w:tab w:val="clear" w:pos="960"/>
          <w:tab w:val="num" w:pos="-567"/>
        </w:tabs>
        <w:ind w:left="709"/>
        <w:jc w:val="both"/>
        <w:rPr>
          <w:rFonts w:eastAsia="Arial Unicode MS"/>
        </w:rPr>
      </w:pPr>
      <w:r w:rsidRPr="00A31695">
        <w:rPr>
          <w:rFonts w:eastAsia="Arial Unicode MS"/>
        </w:rPr>
        <w:t>I permessi brevi di durata non superiore alla metà dell’orario giornaliero individuale di servizio sono concessi a domanda dal D.S.</w:t>
      </w:r>
    </w:p>
    <w:p w:rsidR="00AC453F" w:rsidRPr="00A31695" w:rsidRDefault="00AC453F" w:rsidP="00AC453F">
      <w:pPr>
        <w:numPr>
          <w:ilvl w:val="0"/>
          <w:numId w:val="39"/>
        </w:numPr>
        <w:tabs>
          <w:tab w:val="clear" w:pos="960"/>
          <w:tab w:val="num" w:pos="-567"/>
        </w:tabs>
        <w:ind w:left="709"/>
        <w:jc w:val="both"/>
        <w:rPr>
          <w:rFonts w:eastAsia="Arial Unicode MS"/>
        </w:rPr>
      </w:pPr>
      <w:r w:rsidRPr="00A31695">
        <w:rPr>
          <w:rFonts w:eastAsia="Arial Unicode MS"/>
        </w:rPr>
        <w:t>I permessi complessivamente fruiti non possono eccedere 24 ore nel corso dell’anno scolastico.</w:t>
      </w:r>
    </w:p>
    <w:p w:rsidR="00AC453F" w:rsidRPr="00A31695" w:rsidRDefault="00AC453F" w:rsidP="00AC453F">
      <w:pPr>
        <w:numPr>
          <w:ilvl w:val="0"/>
          <w:numId w:val="39"/>
        </w:numPr>
        <w:tabs>
          <w:tab w:val="clear" w:pos="960"/>
          <w:tab w:val="num" w:pos="-567"/>
        </w:tabs>
        <w:ind w:left="709"/>
        <w:jc w:val="both"/>
        <w:rPr>
          <w:rFonts w:eastAsia="Arial Unicode MS"/>
        </w:rPr>
      </w:pPr>
      <w:r w:rsidRPr="00A31695">
        <w:rPr>
          <w:rFonts w:eastAsia="Arial Unicode MS"/>
        </w:rPr>
        <w:t>La concessione dei permessi è subordinata alla possibilità della sostituzione con personale in servizio.</w:t>
      </w:r>
    </w:p>
    <w:p w:rsidR="00AC453F" w:rsidRPr="00A31695" w:rsidRDefault="00AC453F" w:rsidP="00AC453F">
      <w:pPr>
        <w:numPr>
          <w:ilvl w:val="0"/>
          <w:numId w:val="39"/>
        </w:numPr>
        <w:tabs>
          <w:tab w:val="clear" w:pos="960"/>
          <w:tab w:val="num" w:pos="-567"/>
        </w:tabs>
        <w:ind w:left="709"/>
        <w:jc w:val="both"/>
        <w:rPr>
          <w:rFonts w:eastAsia="Arial Unicode MS"/>
        </w:rPr>
      </w:pPr>
      <w:r w:rsidRPr="00A31695">
        <w:rPr>
          <w:rFonts w:eastAsia="Arial Unicode MS"/>
        </w:rPr>
        <w:lastRenderedPageBreak/>
        <w:t>Il recupero delle ore di permesso deve essere concordato con il D.S. e deve avvenire nei due mesi successivi alla fruizione degli stessi.</w:t>
      </w:r>
    </w:p>
    <w:p w:rsidR="00AC453F" w:rsidRPr="00A31695" w:rsidRDefault="00AC453F" w:rsidP="00AC453F">
      <w:pPr>
        <w:numPr>
          <w:ilvl w:val="0"/>
          <w:numId w:val="39"/>
        </w:numPr>
        <w:tabs>
          <w:tab w:val="clear" w:pos="960"/>
          <w:tab w:val="num" w:pos="-567"/>
        </w:tabs>
        <w:ind w:left="709"/>
        <w:jc w:val="both"/>
        <w:rPr>
          <w:rFonts w:eastAsia="Arial Unicode MS"/>
        </w:rPr>
      </w:pPr>
      <w:r w:rsidRPr="00A31695">
        <w:rPr>
          <w:rFonts w:eastAsia="Arial Unicode MS"/>
        </w:rPr>
        <w:t>Nel caso in cui non sia possibile il recupero l’amministrazione provvederà a recuperare la somma corrispondente.</w:t>
      </w:r>
    </w:p>
    <w:p w:rsidR="00AC453F" w:rsidRPr="00A31695" w:rsidRDefault="00AC453F" w:rsidP="00AC453F">
      <w:pPr>
        <w:ind w:left="960"/>
        <w:jc w:val="both"/>
        <w:rPr>
          <w:rFonts w:eastAsia="Arial Unicode MS"/>
        </w:rPr>
      </w:pPr>
    </w:p>
    <w:p w:rsidR="00AC453F" w:rsidRPr="0021441E" w:rsidRDefault="00AC453F" w:rsidP="00AC453F">
      <w:pPr>
        <w:jc w:val="both"/>
        <w:rPr>
          <w:rFonts w:eastAsia="Arial Unicode MS"/>
        </w:rPr>
      </w:pPr>
      <w:r w:rsidRPr="00825E73">
        <w:rPr>
          <w:rFonts w:eastAsia="Arial Unicode MS"/>
          <w:b/>
        </w:rPr>
        <w:t xml:space="preserve">Art. </w:t>
      </w:r>
      <w:r w:rsidR="005D6BDE" w:rsidRPr="00825E73">
        <w:rPr>
          <w:rFonts w:eastAsia="Arial Unicode MS"/>
          <w:b/>
        </w:rPr>
        <w:t>38</w:t>
      </w:r>
      <w:r w:rsidRPr="00825E73">
        <w:rPr>
          <w:rFonts w:eastAsia="Arial Unicode MS"/>
          <w:b/>
        </w:rPr>
        <w:t>-</w:t>
      </w:r>
      <w:r w:rsidRPr="0021441E">
        <w:rPr>
          <w:rFonts w:eastAsia="Arial Unicode MS"/>
        </w:rPr>
        <w:t xml:space="preserve"> </w:t>
      </w:r>
      <w:r w:rsidRPr="004D396F">
        <w:rPr>
          <w:rFonts w:eastAsia="Arial Unicode MS"/>
          <w:b/>
        </w:rPr>
        <w:t>Utilizzazione degli insegnanti</w:t>
      </w:r>
    </w:p>
    <w:p w:rsidR="00AC453F" w:rsidRPr="00A31695" w:rsidRDefault="00AC453F" w:rsidP="00AC453F">
      <w:pPr>
        <w:numPr>
          <w:ilvl w:val="0"/>
          <w:numId w:val="40"/>
        </w:numPr>
        <w:tabs>
          <w:tab w:val="clear" w:pos="1140"/>
          <w:tab w:val="num" w:pos="-426"/>
        </w:tabs>
        <w:ind w:left="993" w:hanging="426"/>
        <w:jc w:val="both"/>
        <w:rPr>
          <w:rFonts w:eastAsia="Arial Unicode MS"/>
        </w:rPr>
      </w:pPr>
      <w:r w:rsidRPr="00A31695">
        <w:rPr>
          <w:rFonts w:eastAsia="Arial Unicode MS"/>
        </w:rPr>
        <w:t xml:space="preserve">L’assegnazione degli insegnanti ai plessi </w:t>
      </w:r>
      <w:r w:rsidR="005D6BDE">
        <w:rPr>
          <w:rFonts w:eastAsia="Arial Unicode MS"/>
        </w:rPr>
        <w:t xml:space="preserve"> è di competenza del DS.</w:t>
      </w:r>
    </w:p>
    <w:p w:rsidR="00AC453F" w:rsidRPr="00A31695" w:rsidRDefault="00AC453F" w:rsidP="00AC453F">
      <w:pPr>
        <w:numPr>
          <w:ilvl w:val="0"/>
          <w:numId w:val="40"/>
        </w:numPr>
        <w:tabs>
          <w:tab w:val="clear" w:pos="1140"/>
          <w:tab w:val="num" w:pos="-851"/>
        </w:tabs>
        <w:ind w:left="993" w:hanging="426"/>
        <w:jc w:val="both"/>
        <w:rPr>
          <w:rFonts w:eastAsia="Arial Unicode MS"/>
        </w:rPr>
      </w:pPr>
      <w:r w:rsidRPr="00A31695">
        <w:rPr>
          <w:rFonts w:eastAsia="Arial Unicode MS"/>
        </w:rPr>
        <w:t>La partecipazione alle visite guidate è disposta dal D.S. sulla base delle necessità accertate.</w:t>
      </w:r>
    </w:p>
    <w:p w:rsidR="00AC453F" w:rsidRPr="00A31695" w:rsidRDefault="005D6BDE" w:rsidP="00AC453F">
      <w:pPr>
        <w:numPr>
          <w:ilvl w:val="0"/>
          <w:numId w:val="40"/>
        </w:numPr>
        <w:tabs>
          <w:tab w:val="clear" w:pos="1140"/>
          <w:tab w:val="num" w:pos="-426"/>
        </w:tabs>
        <w:ind w:left="993" w:hanging="426"/>
        <w:jc w:val="both"/>
        <w:rPr>
          <w:rFonts w:eastAsia="Arial Unicode MS"/>
        </w:rPr>
      </w:pPr>
      <w:r>
        <w:rPr>
          <w:rFonts w:eastAsia="Arial Unicode MS"/>
        </w:rPr>
        <w:t>I</w:t>
      </w:r>
      <w:r w:rsidR="00AC453F" w:rsidRPr="00A31695">
        <w:rPr>
          <w:rFonts w:eastAsia="Arial Unicode MS"/>
        </w:rPr>
        <w:t>l numero degli insegnanti accompagnatori è previsto nelle proporzioni di n.1 insegnante ogni 15 alunni.</w:t>
      </w:r>
    </w:p>
    <w:p w:rsidR="00AC453F" w:rsidRPr="00A31695" w:rsidRDefault="00AC453F" w:rsidP="00AC453F">
      <w:pPr>
        <w:numPr>
          <w:ilvl w:val="0"/>
          <w:numId w:val="40"/>
        </w:numPr>
        <w:tabs>
          <w:tab w:val="clear" w:pos="1140"/>
          <w:tab w:val="num" w:pos="-426"/>
        </w:tabs>
        <w:ind w:left="993" w:hanging="426"/>
        <w:jc w:val="both"/>
        <w:rPr>
          <w:rFonts w:eastAsia="Arial Unicode MS"/>
        </w:rPr>
      </w:pPr>
      <w:r w:rsidRPr="00A31695">
        <w:rPr>
          <w:rFonts w:eastAsia="Arial Unicode MS"/>
        </w:rPr>
        <w:t>Nella scuola dell’infanzia partecipano 2 insegnanti per ogni sezione.</w:t>
      </w:r>
    </w:p>
    <w:p w:rsidR="00AC453F" w:rsidRPr="00A31695" w:rsidRDefault="00AC453F" w:rsidP="00AC453F">
      <w:pPr>
        <w:numPr>
          <w:ilvl w:val="0"/>
          <w:numId w:val="40"/>
        </w:numPr>
        <w:tabs>
          <w:tab w:val="clear" w:pos="1140"/>
          <w:tab w:val="num" w:pos="-426"/>
        </w:tabs>
        <w:ind w:left="993" w:hanging="426"/>
        <w:jc w:val="both"/>
        <w:rPr>
          <w:rFonts w:eastAsia="Arial Unicode MS"/>
        </w:rPr>
      </w:pPr>
      <w:r w:rsidRPr="00A31695">
        <w:rPr>
          <w:rFonts w:eastAsia="Arial Unicode MS"/>
        </w:rPr>
        <w:t>Gli insegnanti non impegnati nelle visite guidate vengono utilizzati in supplenze.</w:t>
      </w:r>
    </w:p>
    <w:p w:rsidR="00AC453F" w:rsidRPr="00A31695" w:rsidRDefault="00AC453F" w:rsidP="00AC453F">
      <w:pPr>
        <w:numPr>
          <w:ilvl w:val="0"/>
          <w:numId w:val="40"/>
        </w:numPr>
        <w:tabs>
          <w:tab w:val="clear" w:pos="1140"/>
          <w:tab w:val="num" w:pos="-426"/>
        </w:tabs>
        <w:ind w:left="993" w:hanging="426"/>
        <w:jc w:val="both"/>
        <w:rPr>
          <w:rFonts w:eastAsia="Arial Unicode MS"/>
        </w:rPr>
      </w:pPr>
      <w:r w:rsidRPr="00A31695">
        <w:rPr>
          <w:rFonts w:eastAsia="Arial Unicode MS"/>
        </w:rPr>
        <w:t>Gli insegnanti di sostegno partecipano in presenza degli alunni disabili.</w:t>
      </w:r>
    </w:p>
    <w:p w:rsidR="00AC453F" w:rsidRPr="00A31695" w:rsidRDefault="00AC453F" w:rsidP="00AC453F">
      <w:pPr>
        <w:numPr>
          <w:ilvl w:val="0"/>
          <w:numId w:val="40"/>
        </w:numPr>
        <w:tabs>
          <w:tab w:val="clear" w:pos="1140"/>
          <w:tab w:val="num" w:pos="-426"/>
        </w:tabs>
        <w:ind w:left="993" w:hanging="426"/>
        <w:jc w:val="both"/>
        <w:rPr>
          <w:rFonts w:eastAsia="Arial Unicode MS"/>
        </w:rPr>
      </w:pPr>
      <w:r w:rsidRPr="00A31695">
        <w:rPr>
          <w:rFonts w:eastAsia="Arial Unicode MS"/>
        </w:rPr>
        <w:t>Gli insegnanti di lingua straniera e religione partecipano ad una sola visita guidata.</w:t>
      </w:r>
    </w:p>
    <w:p w:rsidR="00AC453F" w:rsidRPr="00A31695" w:rsidRDefault="00AC453F" w:rsidP="00AC453F">
      <w:pPr>
        <w:numPr>
          <w:ilvl w:val="0"/>
          <w:numId w:val="40"/>
        </w:numPr>
        <w:tabs>
          <w:tab w:val="clear" w:pos="1140"/>
          <w:tab w:val="num" w:pos="-4820"/>
          <w:tab w:val="left" w:pos="-1560"/>
        </w:tabs>
        <w:ind w:left="993" w:hanging="426"/>
        <w:jc w:val="both"/>
        <w:rPr>
          <w:rFonts w:eastAsia="Arial Unicode MS"/>
        </w:rPr>
      </w:pPr>
      <w:r w:rsidRPr="00A31695">
        <w:rPr>
          <w:rFonts w:eastAsia="Arial Unicode MS"/>
        </w:rPr>
        <w:t>Nell’eventualità di improvvisa assenza dell’insegnante accompagnatore, il D.S. nomina, in tempo utile, il sostituto.</w:t>
      </w:r>
    </w:p>
    <w:p w:rsidR="00AC453F" w:rsidRPr="00A31695" w:rsidRDefault="00AC453F" w:rsidP="00AC453F">
      <w:pPr>
        <w:numPr>
          <w:ilvl w:val="0"/>
          <w:numId w:val="40"/>
        </w:numPr>
        <w:tabs>
          <w:tab w:val="clear" w:pos="1140"/>
          <w:tab w:val="num" w:pos="-426"/>
        </w:tabs>
        <w:ind w:left="567" w:firstLine="0"/>
        <w:jc w:val="both"/>
        <w:rPr>
          <w:rFonts w:eastAsia="Arial Unicode MS"/>
        </w:rPr>
      </w:pPr>
      <w:r w:rsidRPr="00A31695">
        <w:rPr>
          <w:rFonts w:eastAsia="Arial Unicode MS"/>
        </w:rPr>
        <w:t xml:space="preserve"> Ove necessario, per garantire l’apporto relativo all’assistenza di alunni particolarmente bisognosi, può essere prevista la partecipazione di </w:t>
      </w:r>
      <w:proofErr w:type="spellStart"/>
      <w:r w:rsidRPr="00A31695">
        <w:rPr>
          <w:rFonts w:eastAsia="Arial Unicode MS"/>
        </w:rPr>
        <w:t>accudienti</w:t>
      </w:r>
      <w:proofErr w:type="spellEnd"/>
      <w:r w:rsidRPr="00A31695">
        <w:rPr>
          <w:rFonts w:eastAsia="Arial Unicode MS"/>
        </w:rPr>
        <w:t>, convenzionati con il Comune, purché in possesso di una propria assicurazione contro gli infortuni e per la responsabilità civile.</w:t>
      </w:r>
    </w:p>
    <w:p w:rsidR="00AC453F" w:rsidRPr="00A31695" w:rsidRDefault="00AC453F" w:rsidP="00AC453F">
      <w:pPr>
        <w:ind w:left="567"/>
        <w:jc w:val="both"/>
        <w:rPr>
          <w:rFonts w:eastAsia="Arial Unicode MS"/>
        </w:rPr>
      </w:pPr>
      <w:r w:rsidRPr="00A31695">
        <w:rPr>
          <w:rFonts w:eastAsia="Arial Unicode MS"/>
        </w:rPr>
        <w:t>Le visite guidate si potranno svolgere secondo le seguenti modalità:</w:t>
      </w:r>
    </w:p>
    <w:p w:rsidR="00AC453F" w:rsidRPr="00A31695" w:rsidRDefault="00AC453F" w:rsidP="00AC453F">
      <w:pPr>
        <w:numPr>
          <w:ilvl w:val="0"/>
          <w:numId w:val="47"/>
        </w:numPr>
        <w:jc w:val="both"/>
        <w:rPr>
          <w:rFonts w:eastAsia="Arial Unicode MS"/>
        </w:rPr>
      </w:pPr>
      <w:r w:rsidRPr="00A31695">
        <w:rPr>
          <w:rFonts w:eastAsia="Arial Unicode MS"/>
        </w:rPr>
        <w:t>solo in orario di servizio dalle ore 8,00 alle 13.30.</w:t>
      </w:r>
    </w:p>
    <w:p w:rsidR="00AC453F" w:rsidRPr="00A31695" w:rsidRDefault="00AC453F" w:rsidP="00AC453F">
      <w:pPr>
        <w:numPr>
          <w:ilvl w:val="0"/>
          <w:numId w:val="47"/>
        </w:numPr>
        <w:jc w:val="both"/>
        <w:rPr>
          <w:rFonts w:eastAsia="Arial Unicode MS"/>
        </w:rPr>
      </w:pPr>
      <w:r w:rsidRPr="00A31695">
        <w:rPr>
          <w:rFonts w:eastAsia="Arial Unicode MS"/>
        </w:rPr>
        <w:t>per l’intera giornata con rientro entro le ore 20,00.</w:t>
      </w:r>
    </w:p>
    <w:p w:rsidR="005D6BDE" w:rsidRPr="00A31695" w:rsidRDefault="00AC453F" w:rsidP="00825E73">
      <w:pPr>
        <w:ind w:left="567"/>
        <w:jc w:val="both"/>
        <w:rPr>
          <w:rFonts w:eastAsia="Arial Unicode MS"/>
        </w:rPr>
      </w:pPr>
      <w:r w:rsidRPr="00A31695">
        <w:rPr>
          <w:rFonts w:eastAsia="Arial Unicode MS"/>
        </w:rPr>
        <w:t>Per la partecipazione alle visite guidate verrà riconosciuto un compenso forfettario pari a € 35.00 in presenza di fondi, o pari a 2 ore di recupero, previa autorizzazione del D.S.</w:t>
      </w:r>
    </w:p>
    <w:p w:rsidR="00AC453F" w:rsidRPr="00A31695" w:rsidRDefault="00AC453F" w:rsidP="00AC453F">
      <w:pPr>
        <w:ind w:left="567"/>
        <w:jc w:val="both"/>
        <w:rPr>
          <w:rFonts w:eastAsia="Arial Unicode MS"/>
        </w:rPr>
      </w:pPr>
    </w:p>
    <w:p w:rsidR="00AC453F" w:rsidRPr="004D396F" w:rsidRDefault="00AC453F" w:rsidP="00AC453F">
      <w:pPr>
        <w:ind w:left="426" w:hanging="426"/>
        <w:jc w:val="both"/>
        <w:rPr>
          <w:rFonts w:eastAsia="Arial Unicode MS"/>
          <w:b/>
        </w:rPr>
      </w:pPr>
      <w:r w:rsidRPr="00825E73">
        <w:rPr>
          <w:rFonts w:eastAsia="Arial Unicode MS"/>
          <w:b/>
        </w:rPr>
        <w:t xml:space="preserve">Art. </w:t>
      </w:r>
      <w:r w:rsidR="005D6BDE" w:rsidRPr="00825E73">
        <w:rPr>
          <w:rFonts w:eastAsia="Arial Unicode MS"/>
          <w:b/>
        </w:rPr>
        <w:t>39</w:t>
      </w:r>
      <w:r w:rsidRPr="00825E73">
        <w:rPr>
          <w:rFonts w:eastAsia="Arial Unicode MS"/>
          <w:b/>
        </w:rPr>
        <w:t>-</w:t>
      </w:r>
      <w:r w:rsidRPr="0021441E">
        <w:rPr>
          <w:rFonts w:eastAsia="Arial Unicode MS"/>
        </w:rPr>
        <w:t xml:space="preserve"> </w:t>
      </w:r>
      <w:r w:rsidRPr="004D396F">
        <w:rPr>
          <w:rFonts w:eastAsia="Arial Unicode MS"/>
          <w:b/>
        </w:rPr>
        <w:t>Progetti finanziati con risorse dell’Istituto</w:t>
      </w:r>
    </w:p>
    <w:p w:rsidR="00AC453F" w:rsidRPr="005068E1" w:rsidRDefault="00AC453F" w:rsidP="00AC453F">
      <w:pPr>
        <w:jc w:val="both"/>
        <w:rPr>
          <w:rFonts w:eastAsia="Arial Unicode MS"/>
        </w:rPr>
      </w:pPr>
      <w:r w:rsidRPr="005068E1">
        <w:rPr>
          <w:rFonts w:eastAsia="Arial Unicode MS"/>
        </w:rPr>
        <w:t>Ogni docente o gruppi di docenti riuniti spontaneamente possono presentare progetti, evidenziando di massima le ore richieste per l’attuazione.</w:t>
      </w:r>
    </w:p>
    <w:p w:rsidR="00AC453F" w:rsidRPr="005068E1" w:rsidRDefault="00AC453F" w:rsidP="00AC453F">
      <w:pPr>
        <w:jc w:val="both"/>
        <w:rPr>
          <w:rFonts w:eastAsia="Arial Unicode MS"/>
        </w:rPr>
      </w:pPr>
      <w:r w:rsidRPr="005068E1">
        <w:rPr>
          <w:rFonts w:eastAsia="Arial Unicode MS"/>
        </w:rPr>
        <w:t>Qualsiasi somma, compresa l’avanzo degli anni precedenti, sarà aggiunta al Fondo d’Istituto e la sua destinazione sarà discussa in sede di contrattazione.</w:t>
      </w:r>
    </w:p>
    <w:p w:rsidR="00AC453F" w:rsidRPr="005068E1" w:rsidRDefault="00AC453F" w:rsidP="00AC453F">
      <w:pPr>
        <w:jc w:val="both"/>
        <w:rPr>
          <w:rFonts w:eastAsia="Arial Unicode MS"/>
        </w:rPr>
      </w:pPr>
      <w:r w:rsidRPr="005068E1">
        <w:rPr>
          <w:rFonts w:eastAsia="Arial Unicode MS"/>
        </w:rPr>
        <w:t xml:space="preserve">Il Collegio dei docenti, relativamente alla parte didattica, e il Consiglio di </w:t>
      </w:r>
      <w:r w:rsidR="00C043C3">
        <w:rPr>
          <w:rFonts w:eastAsia="Arial Unicode MS"/>
        </w:rPr>
        <w:t>Istituto</w:t>
      </w:r>
      <w:r w:rsidRPr="005068E1">
        <w:rPr>
          <w:rFonts w:eastAsia="Arial Unicode MS"/>
        </w:rPr>
        <w:t>, per la parte economica, esamineranno i progetti che saranno scelti per gli obiettivi da raggiungere, per il numero degli alunni coinvolti e in funzione di un miglior costo/prestazione.</w:t>
      </w:r>
    </w:p>
    <w:p w:rsidR="00AC453F" w:rsidRPr="005068E1" w:rsidRDefault="00AC453F" w:rsidP="00AC453F">
      <w:pPr>
        <w:jc w:val="both"/>
        <w:rPr>
          <w:rFonts w:eastAsia="Arial Unicode MS"/>
        </w:rPr>
      </w:pPr>
      <w:r w:rsidRPr="005068E1">
        <w:rPr>
          <w:rFonts w:eastAsia="Arial Unicode MS"/>
        </w:rPr>
        <w:t>I progetti devono essere presentati dai docenti, entro la data proposta dal D.S., al Collegio e da questo approvati.</w:t>
      </w:r>
    </w:p>
    <w:p w:rsidR="00AC453F" w:rsidRPr="005068E1" w:rsidRDefault="00AC453F" w:rsidP="00AC453F">
      <w:pPr>
        <w:jc w:val="both"/>
        <w:rPr>
          <w:rFonts w:eastAsia="Arial Unicode MS"/>
        </w:rPr>
      </w:pPr>
      <w:r w:rsidRPr="005068E1">
        <w:rPr>
          <w:rFonts w:eastAsia="Arial Unicode MS"/>
        </w:rPr>
        <w:t>I progetti, trascritti su apposite schede descrittive e firmati dai rispettivi referenti, saranno inseriti nel P.O.F.</w:t>
      </w:r>
    </w:p>
    <w:p w:rsidR="00AC453F" w:rsidRPr="005068E1" w:rsidRDefault="00AC453F" w:rsidP="00AC453F">
      <w:pPr>
        <w:jc w:val="both"/>
        <w:rPr>
          <w:rFonts w:eastAsia="Arial Unicode MS"/>
        </w:rPr>
      </w:pPr>
      <w:r w:rsidRPr="005068E1">
        <w:rPr>
          <w:rFonts w:eastAsia="Arial Unicode MS"/>
        </w:rPr>
        <w:t>I progetti, che prevedono una remunerazione, presentati dagli insegnanti di scuola primaria, vanno s</w:t>
      </w:r>
      <w:r w:rsidR="00C043C3">
        <w:rPr>
          <w:rFonts w:eastAsia="Arial Unicode MS"/>
        </w:rPr>
        <w:t>volti in orario extrascolastico.</w:t>
      </w:r>
    </w:p>
    <w:p w:rsidR="00AC453F" w:rsidRPr="0021441E" w:rsidRDefault="00AC453F" w:rsidP="00AC453F">
      <w:pPr>
        <w:jc w:val="both"/>
        <w:rPr>
          <w:rFonts w:eastAsia="Arial Unicode MS"/>
        </w:rPr>
      </w:pPr>
      <w:r w:rsidRPr="005068E1">
        <w:rPr>
          <w:rFonts w:eastAsia="Arial Unicode MS"/>
        </w:rPr>
        <w:t xml:space="preserve"> I progetti presentati dalle insegnanti della scuola dell’infanzia possono essere svolti durante l’orario curricolare</w:t>
      </w:r>
      <w:r w:rsidR="00825E73">
        <w:rPr>
          <w:rFonts w:eastAsia="Arial Unicode MS"/>
        </w:rPr>
        <w:t>.</w:t>
      </w:r>
      <w:r w:rsidRPr="005068E1">
        <w:rPr>
          <w:rFonts w:eastAsia="Arial Unicode MS"/>
        </w:rPr>
        <w:t xml:space="preserve"> </w:t>
      </w:r>
    </w:p>
    <w:p w:rsidR="00AC453F" w:rsidRPr="0021441E" w:rsidRDefault="00AC453F" w:rsidP="00AC453F">
      <w:pPr>
        <w:ind w:left="360"/>
        <w:jc w:val="both"/>
        <w:rPr>
          <w:rFonts w:eastAsia="Arial Unicode MS"/>
        </w:rPr>
      </w:pPr>
    </w:p>
    <w:p w:rsidR="00AC453F" w:rsidRPr="0021441E" w:rsidRDefault="00AC453F" w:rsidP="00AC453F">
      <w:pPr>
        <w:jc w:val="both"/>
        <w:rPr>
          <w:rFonts w:eastAsia="Arial Unicode MS"/>
        </w:rPr>
      </w:pPr>
      <w:r w:rsidRPr="00825E73">
        <w:rPr>
          <w:rFonts w:eastAsia="Arial Unicode MS"/>
          <w:b/>
        </w:rPr>
        <w:t xml:space="preserve">Art. </w:t>
      </w:r>
      <w:r w:rsidR="00C043C3" w:rsidRPr="00825E73">
        <w:rPr>
          <w:rFonts w:eastAsia="Arial Unicode MS"/>
          <w:b/>
        </w:rPr>
        <w:t>40</w:t>
      </w:r>
      <w:r w:rsidR="00C043C3" w:rsidRPr="0021441E">
        <w:rPr>
          <w:rFonts w:eastAsia="Arial Unicode MS"/>
        </w:rPr>
        <w:t xml:space="preserve"> - </w:t>
      </w:r>
      <w:r w:rsidRPr="004D396F">
        <w:rPr>
          <w:rFonts w:eastAsia="Arial Unicode MS"/>
          <w:b/>
        </w:rPr>
        <w:t>Progetti finanziati con FSE</w:t>
      </w:r>
    </w:p>
    <w:p w:rsidR="00AC453F" w:rsidRPr="005068E1" w:rsidRDefault="00AC453F" w:rsidP="00AC453F">
      <w:pPr>
        <w:jc w:val="both"/>
        <w:rPr>
          <w:rFonts w:eastAsia="Arial Unicode MS"/>
        </w:rPr>
      </w:pPr>
      <w:r w:rsidRPr="005068E1">
        <w:rPr>
          <w:rFonts w:eastAsia="Arial Unicode MS"/>
        </w:rPr>
        <w:t>I criteri per l’individuazione dei docenti che parteciperanno ad eventuali  progetti finanziati con fondi europei sono i seguenti:</w:t>
      </w:r>
    </w:p>
    <w:p w:rsidR="00AC453F" w:rsidRPr="005068E1" w:rsidRDefault="00AC453F" w:rsidP="00AC453F">
      <w:pPr>
        <w:numPr>
          <w:ilvl w:val="0"/>
          <w:numId w:val="45"/>
        </w:numPr>
        <w:jc w:val="both"/>
        <w:rPr>
          <w:rFonts w:eastAsia="Arial Unicode MS"/>
        </w:rPr>
      </w:pPr>
      <w:r w:rsidRPr="005068E1">
        <w:rPr>
          <w:rFonts w:eastAsia="Arial Unicode MS"/>
        </w:rPr>
        <w:t>avranno la precedenza i docenti titolari nell’Istituto;</w:t>
      </w:r>
    </w:p>
    <w:p w:rsidR="00AC453F" w:rsidRPr="005068E1" w:rsidRDefault="00AC453F" w:rsidP="00AC453F">
      <w:pPr>
        <w:numPr>
          <w:ilvl w:val="0"/>
          <w:numId w:val="45"/>
        </w:numPr>
        <w:jc w:val="both"/>
        <w:rPr>
          <w:rFonts w:eastAsia="Arial Unicode MS"/>
        </w:rPr>
      </w:pPr>
      <w:r w:rsidRPr="005068E1">
        <w:rPr>
          <w:rFonts w:eastAsia="Arial Unicode MS"/>
        </w:rPr>
        <w:t>si valuteranno titoli di studio e competenze certificate.</w:t>
      </w:r>
    </w:p>
    <w:p w:rsidR="00AC453F" w:rsidRPr="0021441E" w:rsidRDefault="00AC453F" w:rsidP="00AC453F">
      <w:pPr>
        <w:jc w:val="both"/>
        <w:rPr>
          <w:rFonts w:eastAsia="Arial Unicode MS"/>
        </w:rPr>
      </w:pPr>
    </w:p>
    <w:p w:rsidR="00AC453F" w:rsidRPr="0021441E" w:rsidRDefault="00AC453F" w:rsidP="00AC453F">
      <w:pPr>
        <w:jc w:val="both"/>
        <w:rPr>
          <w:rFonts w:eastAsia="Arial Unicode MS"/>
        </w:rPr>
      </w:pPr>
      <w:r w:rsidRPr="00BB095F">
        <w:rPr>
          <w:rFonts w:eastAsia="Arial Unicode MS"/>
          <w:b/>
        </w:rPr>
        <w:t xml:space="preserve">Art. </w:t>
      </w:r>
      <w:r w:rsidR="005068E1" w:rsidRPr="00BB095F">
        <w:rPr>
          <w:rFonts w:eastAsia="Arial Unicode MS"/>
          <w:b/>
        </w:rPr>
        <w:t>4</w:t>
      </w:r>
      <w:r w:rsidR="00C043C3" w:rsidRPr="00BB095F">
        <w:rPr>
          <w:rFonts w:eastAsia="Arial Unicode MS"/>
          <w:b/>
        </w:rPr>
        <w:t>1</w:t>
      </w:r>
      <w:r w:rsidRPr="0021441E">
        <w:rPr>
          <w:rFonts w:eastAsia="Arial Unicode MS"/>
        </w:rPr>
        <w:t xml:space="preserve"> - </w:t>
      </w:r>
      <w:r w:rsidRPr="004D396F">
        <w:rPr>
          <w:rFonts w:eastAsia="Arial Unicode MS"/>
          <w:b/>
        </w:rPr>
        <w:t>Attività con le famiglie</w:t>
      </w:r>
    </w:p>
    <w:p w:rsidR="00AC453F" w:rsidRPr="005068E1" w:rsidRDefault="00AC453F" w:rsidP="00AC453F">
      <w:pPr>
        <w:ind w:left="420"/>
        <w:jc w:val="both"/>
        <w:rPr>
          <w:rFonts w:eastAsia="Arial Unicode MS"/>
        </w:rPr>
      </w:pPr>
      <w:r w:rsidRPr="0021441E">
        <w:rPr>
          <w:rFonts w:eastAsia="Arial Unicode MS"/>
        </w:rPr>
        <w:t xml:space="preserve">    </w:t>
      </w:r>
      <w:r w:rsidRPr="005068E1">
        <w:rPr>
          <w:rFonts w:eastAsia="Arial Unicode MS"/>
        </w:rPr>
        <w:t xml:space="preserve">Saranno tenute assemblee con i genitori, della durata di 2 ore ciascuna, con cadenza </w:t>
      </w:r>
      <w:r w:rsidRPr="0021441E">
        <w:rPr>
          <w:rFonts w:eastAsia="Arial Unicode MS"/>
        </w:rPr>
        <w:t>bimestrale</w:t>
      </w:r>
      <w:r w:rsidRPr="005068E1">
        <w:rPr>
          <w:rFonts w:eastAsia="Arial Unicode MS"/>
        </w:rPr>
        <w:t xml:space="preserve"> in orario pomeridiano.</w:t>
      </w:r>
    </w:p>
    <w:p w:rsidR="00AC453F" w:rsidRPr="0021441E" w:rsidRDefault="00AC453F" w:rsidP="00AC453F">
      <w:pPr>
        <w:ind w:left="420"/>
        <w:jc w:val="both"/>
        <w:rPr>
          <w:rFonts w:eastAsia="Arial Unicode MS"/>
        </w:rPr>
      </w:pPr>
    </w:p>
    <w:p w:rsidR="00AC453F" w:rsidRPr="0021441E" w:rsidRDefault="00AC453F" w:rsidP="00AC453F">
      <w:pPr>
        <w:jc w:val="both"/>
        <w:rPr>
          <w:rFonts w:eastAsia="Arial Unicode MS"/>
        </w:rPr>
      </w:pPr>
      <w:r w:rsidRPr="00BB095F">
        <w:rPr>
          <w:rFonts w:eastAsia="Arial Unicode MS"/>
          <w:b/>
        </w:rPr>
        <w:t xml:space="preserve">Art. </w:t>
      </w:r>
      <w:r w:rsidR="00C043C3" w:rsidRPr="00BB095F">
        <w:rPr>
          <w:rFonts w:eastAsia="Arial Unicode MS"/>
          <w:b/>
        </w:rPr>
        <w:t>42</w:t>
      </w:r>
      <w:r w:rsidRPr="0021441E">
        <w:rPr>
          <w:rFonts w:eastAsia="Arial Unicode MS"/>
        </w:rPr>
        <w:t xml:space="preserve">- </w:t>
      </w:r>
      <w:r w:rsidRPr="004D396F">
        <w:rPr>
          <w:rFonts w:eastAsia="Arial Unicode MS"/>
          <w:b/>
        </w:rPr>
        <w:t>Vigilanza</w:t>
      </w:r>
    </w:p>
    <w:p w:rsidR="00AC453F" w:rsidRPr="005068E1" w:rsidRDefault="00AC453F" w:rsidP="00AC453F">
      <w:pPr>
        <w:numPr>
          <w:ilvl w:val="0"/>
          <w:numId w:val="43"/>
        </w:numPr>
        <w:jc w:val="both"/>
        <w:rPr>
          <w:rFonts w:eastAsia="Arial Unicode MS"/>
        </w:rPr>
      </w:pPr>
      <w:r w:rsidRPr="005068E1">
        <w:rPr>
          <w:rFonts w:eastAsia="Arial Unicode MS"/>
        </w:rPr>
        <w:t>La vigilanza sugli alunni, durante la loro permanenza a scuola, è affidata ai docenti delle rispettive classi/sezioni. Anche i  collaboratori scolastici hanno uguale obbligo di vigilanza, soprattutto al di fuori delle aule e/o durante l’uso dei servizi igienici. Essi, inoltre, hanno l’obbligo di vigilare sugli alunni in caso di momentanea assenza o impedimento dell’insegnante.</w:t>
      </w:r>
    </w:p>
    <w:p w:rsidR="00AC453F" w:rsidRDefault="00AC453F" w:rsidP="00AC453F">
      <w:pPr>
        <w:numPr>
          <w:ilvl w:val="0"/>
          <w:numId w:val="43"/>
        </w:numPr>
        <w:jc w:val="both"/>
        <w:rPr>
          <w:rFonts w:eastAsia="Arial Unicode MS"/>
        </w:rPr>
      </w:pPr>
      <w:r w:rsidRPr="005068E1">
        <w:rPr>
          <w:rFonts w:eastAsia="Arial Unicode MS"/>
        </w:rPr>
        <w:t>Nel caso non ci si trovi nella condizione di garantire la presenza di docenti, anche per l’impossibilità di nominare supplenti temporanei che assumano servizio in tempo utile, si procede con l’abbinamento delle classi/sezioni o con la suddivisione degli alunni in più classi/sezioni  e/o coinvolgendo tutti gli operatori scolastici a disposizione in modo da assicurare la vigilanza degli alunni.</w:t>
      </w:r>
    </w:p>
    <w:p w:rsidR="005068E1" w:rsidRPr="00BB095F" w:rsidRDefault="005068E1" w:rsidP="005068E1">
      <w:pPr>
        <w:jc w:val="both"/>
        <w:rPr>
          <w:rFonts w:eastAsia="Arial Unicode MS"/>
          <w:b/>
        </w:rPr>
      </w:pPr>
    </w:p>
    <w:p w:rsidR="00AC453F" w:rsidRPr="00BB095F" w:rsidRDefault="005068E1" w:rsidP="00AC453F">
      <w:pPr>
        <w:ind w:left="360"/>
        <w:jc w:val="both"/>
        <w:rPr>
          <w:rFonts w:eastAsia="Arial Unicode MS"/>
          <w:b/>
        </w:rPr>
      </w:pPr>
      <w:r w:rsidRPr="00BB095F">
        <w:rPr>
          <w:rFonts w:eastAsia="Arial Unicode MS"/>
          <w:b/>
        </w:rPr>
        <w:t>PARTE SESTA: CRITERI GENERALI PER L’IMPIEGO DELLE RISORSE</w:t>
      </w:r>
    </w:p>
    <w:p w:rsidR="005068E1" w:rsidRPr="005068E1" w:rsidRDefault="005068E1" w:rsidP="00AC453F">
      <w:pPr>
        <w:ind w:left="360"/>
        <w:jc w:val="both"/>
        <w:rPr>
          <w:rFonts w:eastAsia="Arial Unicode MS"/>
        </w:rPr>
      </w:pPr>
    </w:p>
    <w:p w:rsidR="00AC453F" w:rsidRPr="0021441E" w:rsidRDefault="00AC453F" w:rsidP="00AC453F">
      <w:pPr>
        <w:ind w:left="284" w:hanging="284"/>
        <w:jc w:val="both"/>
        <w:rPr>
          <w:rFonts w:eastAsia="Arial Unicode MS"/>
        </w:rPr>
      </w:pPr>
      <w:r w:rsidRPr="00BB095F">
        <w:rPr>
          <w:rFonts w:eastAsia="Arial Unicode MS"/>
          <w:b/>
        </w:rPr>
        <w:t xml:space="preserve">Art. </w:t>
      </w:r>
      <w:r w:rsidR="00C043C3" w:rsidRPr="00BB095F">
        <w:rPr>
          <w:rFonts w:eastAsia="Arial Unicode MS"/>
          <w:b/>
        </w:rPr>
        <w:t>43</w:t>
      </w:r>
      <w:r w:rsidRPr="0021441E">
        <w:rPr>
          <w:rFonts w:eastAsia="Arial Unicode MS"/>
        </w:rPr>
        <w:t xml:space="preserve">- </w:t>
      </w:r>
      <w:r w:rsidRPr="004D396F">
        <w:rPr>
          <w:rFonts w:eastAsia="Arial Unicode MS"/>
          <w:b/>
        </w:rPr>
        <w:t>Criteri generali</w:t>
      </w:r>
      <w:r w:rsidRPr="0021441E">
        <w:rPr>
          <w:rFonts w:eastAsia="Arial Unicode MS"/>
        </w:rPr>
        <w:t xml:space="preserve"> </w:t>
      </w:r>
    </w:p>
    <w:p w:rsidR="00AC453F" w:rsidRPr="005068E1" w:rsidRDefault="00AC453F" w:rsidP="00AC453F">
      <w:pPr>
        <w:ind w:left="426"/>
        <w:jc w:val="both"/>
        <w:rPr>
          <w:rFonts w:eastAsia="Arial Unicode MS"/>
        </w:rPr>
      </w:pPr>
      <w:r w:rsidRPr="005068E1">
        <w:rPr>
          <w:rFonts w:eastAsia="Arial Unicode MS"/>
        </w:rPr>
        <w:t>a)</w:t>
      </w:r>
      <w:r w:rsidRPr="0021441E">
        <w:rPr>
          <w:rFonts w:eastAsia="Arial Unicode MS"/>
        </w:rPr>
        <w:t xml:space="preserve"> </w:t>
      </w:r>
      <w:r w:rsidRPr="005068E1">
        <w:rPr>
          <w:rFonts w:eastAsia="Arial Unicode MS"/>
        </w:rPr>
        <w:t xml:space="preserve">Retribuzione delle attività aggiuntive di insegnamento per il personale docente connesse con la realizzazione dei progetti </w:t>
      </w:r>
    </w:p>
    <w:p w:rsidR="00AC453F" w:rsidRPr="005068E1" w:rsidRDefault="00AC453F" w:rsidP="00AC453F">
      <w:pPr>
        <w:ind w:left="426"/>
        <w:jc w:val="both"/>
        <w:rPr>
          <w:rFonts w:eastAsia="Arial Unicode MS"/>
        </w:rPr>
      </w:pPr>
      <w:r w:rsidRPr="005068E1">
        <w:rPr>
          <w:rFonts w:eastAsia="Arial Unicode MS"/>
        </w:rPr>
        <w:t>b) Retribuzione delle attività aggiuntive non di insegnamento per il personale docente e delle attività aggiuntive per il personale ATA connesse all’organizzazione scolastica.</w:t>
      </w:r>
    </w:p>
    <w:p w:rsidR="00AC453F" w:rsidRPr="005068E1" w:rsidRDefault="00AC453F" w:rsidP="00AC453F">
      <w:pPr>
        <w:ind w:left="426"/>
        <w:jc w:val="both"/>
        <w:rPr>
          <w:rFonts w:eastAsia="Arial Unicode MS"/>
        </w:rPr>
      </w:pPr>
      <w:r w:rsidRPr="005068E1">
        <w:rPr>
          <w:rFonts w:eastAsia="Arial Unicode MS"/>
        </w:rPr>
        <w:t>Le indennità e i compensi al personale docente ed ATA  possono essere corrisposti:</w:t>
      </w:r>
    </w:p>
    <w:p w:rsidR="00AC453F" w:rsidRPr="005068E1" w:rsidRDefault="00AC453F" w:rsidP="00AC453F">
      <w:pPr>
        <w:ind w:left="426" w:firstLine="600"/>
        <w:jc w:val="both"/>
        <w:rPr>
          <w:rFonts w:eastAsia="Arial Unicode MS"/>
        </w:rPr>
      </w:pPr>
      <w:r w:rsidRPr="005068E1">
        <w:rPr>
          <w:rFonts w:eastAsia="Arial Unicode MS"/>
        </w:rPr>
        <w:t xml:space="preserve">- in modo forfetario, cioè con una unica cifra prestabilita </w:t>
      </w:r>
    </w:p>
    <w:p w:rsidR="00AC453F" w:rsidRPr="005068E1" w:rsidRDefault="00AC453F" w:rsidP="00AC453F">
      <w:pPr>
        <w:ind w:left="426" w:firstLine="600"/>
        <w:jc w:val="both"/>
        <w:rPr>
          <w:rFonts w:eastAsia="Arial Unicode MS"/>
        </w:rPr>
      </w:pPr>
      <w:r w:rsidRPr="005068E1">
        <w:rPr>
          <w:rFonts w:eastAsia="Arial Unicode MS"/>
        </w:rPr>
        <w:t>- in modo analitico, cioè computando le ore di attività prestate.</w:t>
      </w:r>
    </w:p>
    <w:p w:rsidR="00AC453F" w:rsidRPr="005068E1" w:rsidRDefault="00AC453F" w:rsidP="00AC453F">
      <w:pPr>
        <w:jc w:val="both"/>
        <w:rPr>
          <w:rFonts w:eastAsia="Arial Unicode MS"/>
        </w:rPr>
      </w:pPr>
    </w:p>
    <w:p w:rsidR="00AC453F" w:rsidRPr="0021441E" w:rsidRDefault="00AC453F" w:rsidP="00AC453F">
      <w:pPr>
        <w:jc w:val="both"/>
        <w:rPr>
          <w:rFonts w:eastAsia="Arial Unicode MS"/>
        </w:rPr>
      </w:pPr>
      <w:r w:rsidRPr="00BB095F">
        <w:rPr>
          <w:rFonts w:eastAsia="Arial Unicode MS"/>
          <w:b/>
        </w:rPr>
        <w:t xml:space="preserve">Art- </w:t>
      </w:r>
      <w:r w:rsidR="00C043C3" w:rsidRPr="00BB095F">
        <w:rPr>
          <w:rFonts w:eastAsia="Arial Unicode MS"/>
          <w:b/>
        </w:rPr>
        <w:t>44</w:t>
      </w:r>
      <w:r w:rsidRPr="0021441E">
        <w:rPr>
          <w:rFonts w:eastAsia="Arial Unicode MS"/>
        </w:rPr>
        <w:t xml:space="preserve">- </w:t>
      </w:r>
      <w:r w:rsidRPr="004D396F">
        <w:rPr>
          <w:rFonts w:eastAsia="Arial Unicode MS"/>
          <w:b/>
        </w:rPr>
        <w:t>Aggiornamento finanziario per somme pervenute successivamente</w:t>
      </w:r>
    </w:p>
    <w:p w:rsidR="00AC453F" w:rsidRPr="005068E1" w:rsidRDefault="00AC453F" w:rsidP="00AC453F">
      <w:pPr>
        <w:jc w:val="both"/>
        <w:rPr>
          <w:rFonts w:eastAsia="Arial Unicode MS"/>
        </w:rPr>
      </w:pPr>
      <w:r w:rsidRPr="005068E1">
        <w:rPr>
          <w:rFonts w:eastAsia="Arial Unicode MS"/>
        </w:rPr>
        <w:t>Nel caso in cui pervenissero nelle disponibilità dell’istituto ulteriori finanziamenti ne sarà data immediata comunicazione e su di essa sarà effettuata la contrattazione.</w:t>
      </w:r>
    </w:p>
    <w:p w:rsidR="00AC453F" w:rsidRPr="005068E1" w:rsidRDefault="00AC453F" w:rsidP="00AC453F">
      <w:pPr>
        <w:jc w:val="both"/>
        <w:rPr>
          <w:rFonts w:eastAsia="Arial Unicode MS"/>
        </w:rPr>
      </w:pPr>
    </w:p>
    <w:p w:rsidR="00AC453F" w:rsidRPr="0021441E" w:rsidRDefault="00AC453F" w:rsidP="00AC453F">
      <w:pPr>
        <w:jc w:val="both"/>
        <w:rPr>
          <w:rFonts w:eastAsia="Arial Unicode MS"/>
        </w:rPr>
      </w:pPr>
      <w:r w:rsidRPr="00BB095F">
        <w:rPr>
          <w:rFonts w:eastAsia="Arial Unicode MS"/>
          <w:b/>
        </w:rPr>
        <w:t xml:space="preserve">Art. </w:t>
      </w:r>
      <w:r w:rsidR="00C043C3" w:rsidRPr="00BB095F">
        <w:rPr>
          <w:rFonts w:eastAsia="Arial Unicode MS"/>
          <w:b/>
        </w:rPr>
        <w:t>45</w:t>
      </w:r>
      <w:r w:rsidRPr="0021441E">
        <w:rPr>
          <w:rFonts w:eastAsia="Arial Unicode MS"/>
        </w:rPr>
        <w:t xml:space="preserve">- </w:t>
      </w:r>
      <w:r w:rsidRPr="004D396F">
        <w:rPr>
          <w:rFonts w:eastAsia="Arial Unicode MS"/>
          <w:b/>
        </w:rPr>
        <w:t>Informazione preventiva</w:t>
      </w:r>
    </w:p>
    <w:p w:rsidR="00AC453F" w:rsidRPr="005068E1" w:rsidRDefault="00AC453F" w:rsidP="00AC453F">
      <w:pPr>
        <w:jc w:val="both"/>
        <w:rPr>
          <w:rFonts w:eastAsia="Arial Unicode MS"/>
        </w:rPr>
      </w:pPr>
      <w:r w:rsidRPr="005068E1">
        <w:rPr>
          <w:rFonts w:eastAsia="Arial Unicode MS"/>
        </w:rPr>
        <w:t xml:space="preserve">L’informazione preventiva relativa alle attività e ai progetti retribuiti con il F.I. sarà data alla RSU e ai delegati delle OO.SS. </w:t>
      </w:r>
    </w:p>
    <w:p w:rsidR="00AC453F" w:rsidRPr="005068E1" w:rsidRDefault="00AC453F" w:rsidP="00AC453F">
      <w:pPr>
        <w:jc w:val="both"/>
        <w:rPr>
          <w:rFonts w:eastAsia="Arial Unicode MS"/>
        </w:rPr>
      </w:pPr>
    </w:p>
    <w:p w:rsidR="00AC453F" w:rsidRPr="0021441E" w:rsidRDefault="00AC453F" w:rsidP="00AC453F">
      <w:pPr>
        <w:pStyle w:val="Titolo4"/>
        <w:numPr>
          <w:ilvl w:val="0"/>
          <w:numId w:val="0"/>
        </w:numPr>
        <w:tabs>
          <w:tab w:val="left" w:pos="5655"/>
        </w:tabs>
        <w:rPr>
          <w:rFonts w:ascii="Times New Roman" w:eastAsia="Arial Unicode MS" w:hAnsi="Times New Roman"/>
          <w:b w:val="0"/>
        </w:rPr>
      </w:pPr>
      <w:r w:rsidRPr="00BB095F">
        <w:rPr>
          <w:rFonts w:ascii="Times New Roman" w:eastAsia="Arial Unicode MS" w:hAnsi="Times New Roman"/>
        </w:rPr>
        <w:t xml:space="preserve">Art. </w:t>
      </w:r>
      <w:r w:rsidR="00C043C3" w:rsidRPr="00BB095F">
        <w:rPr>
          <w:rFonts w:ascii="Times New Roman" w:eastAsia="Arial Unicode MS" w:hAnsi="Times New Roman"/>
        </w:rPr>
        <w:t>46</w:t>
      </w:r>
      <w:r w:rsidRPr="0021441E">
        <w:rPr>
          <w:rFonts w:ascii="Times New Roman" w:eastAsia="Arial Unicode MS" w:hAnsi="Times New Roman"/>
          <w:b w:val="0"/>
        </w:rPr>
        <w:t>-</w:t>
      </w:r>
      <w:r w:rsidRPr="005068E1">
        <w:rPr>
          <w:rFonts w:ascii="Times New Roman" w:eastAsia="Arial Unicode MS" w:hAnsi="Times New Roman"/>
          <w:b w:val="0"/>
        </w:rPr>
        <w:t xml:space="preserve"> </w:t>
      </w:r>
      <w:r w:rsidRPr="004D396F">
        <w:rPr>
          <w:rFonts w:ascii="Times New Roman" w:eastAsia="Arial Unicode MS" w:hAnsi="Times New Roman"/>
        </w:rPr>
        <w:t>Attribuzione delle Funzioni Strumentali</w:t>
      </w:r>
      <w:r w:rsidRPr="0021441E">
        <w:rPr>
          <w:rFonts w:ascii="Times New Roman" w:eastAsia="Arial Unicode MS" w:hAnsi="Times New Roman"/>
          <w:b w:val="0"/>
        </w:rPr>
        <w:tab/>
      </w:r>
    </w:p>
    <w:p w:rsidR="00336A3F" w:rsidRPr="005068E1" w:rsidRDefault="00336A3F" w:rsidP="00336A3F">
      <w:pPr>
        <w:jc w:val="both"/>
        <w:rPr>
          <w:rFonts w:eastAsia="Arial Unicode MS"/>
        </w:rPr>
      </w:pPr>
      <w:r w:rsidRPr="005068E1">
        <w:rPr>
          <w:rFonts w:eastAsia="Arial Unicode MS"/>
        </w:rPr>
        <w:t>Le funzioni strumentali sono assegnate dal Dirigente su designazione del Collegio secondo le esigenze del POF e secondo i seguenti criteri:</w:t>
      </w:r>
    </w:p>
    <w:p w:rsidR="00336A3F" w:rsidRPr="005068E1" w:rsidRDefault="00336A3F" w:rsidP="00336A3F">
      <w:pPr>
        <w:numPr>
          <w:ilvl w:val="0"/>
          <w:numId w:val="23"/>
        </w:numPr>
        <w:jc w:val="both"/>
        <w:rPr>
          <w:rFonts w:eastAsia="Arial Unicode MS"/>
        </w:rPr>
      </w:pPr>
      <w:r w:rsidRPr="005068E1">
        <w:rPr>
          <w:rFonts w:eastAsia="Arial Unicode MS"/>
        </w:rPr>
        <w:t>Competenza nel settore e professionalità documentata;</w:t>
      </w:r>
    </w:p>
    <w:p w:rsidR="00336A3F" w:rsidRPr="005068E1" w:rsidRDefault="00336A3F" w:rsidP="00336A3F">
      <w:pPr>
        <w:numPr>
          <w:ilvl w:val="0"/>
          <w:numId w:val="23"/>
        </w:numPr>
        <w:jc w:val="both"/>
        <w:rPr>
          <w:rFonts w:eastAsia="Arial Unicode MS"/>
        </w:rPr>
      </w:pPr>
      <w:r w:rsidRPr="005068E1">
        <w:rPr>
          <w:rFonts w:eastAsia="Arial Unicode MS"/>
        </w:rPr>
        <w:t>Esperienza precedentemente riconosciuta;</w:t>
      </w:r>
    </w:p>
    <w:p w:rsidR="00336A3F" w:rsidRPr="005068E1" w:rsidRDefault="00336A3F" w:rsidP="00336A3F">
      <w:pPr>
        <w:numPr>
          <w:ilvl w:val="0"/>
          <w:numId w:val="23"/>
        </w:numPr>
        <w:jc w:val="both"/>
        <w:rPr>
          <w:rFonts w:eastAsia="Arial Unicode MS"/>
        </w:rPr>
      </w:pPr>
      <w:r w:rsidRPr="005068E1">
        <w:rPr>
          <w:rFonts w:eastAsia="Arial Unicode MS"/>
        </w:rPr>
        <w:t>Titoli culturali.</w:t>
      </w:r>
    </w:p>
    <w:p w:rsidR="00336A3F" w:rsidRDefault="00336A3F" w:rsidP="00336A3F">
      <w:pPr>
        <w:jc w:val="both"/>
        <w:rPr>
          <w:rFonts w:eastAsia="Arial Unicode MS"/>
        </w:rPr>
      </w:pPr>
      <w:r w:rsidRPr="005068E1">
        <w:rPr>
          <w:rFonts w:eastAsia="Arial Unicode MS"/>
        </w:rPr>
        <w:t xml:space="preserve"> Gli incarichi vengono assegnati dal D.S.</w:t>
      </w:r>
    </w:p>
    <w:p w:rsidR="00083671" w:rsidRPr="00083671" w:rsidRDefault="00083671" w:rsidP="00083671">
      <w:pPr>
        <w:jc w:val="both"/>
        <w:rPr>
          <w:rFonts w:eastAsia="Arial Unicode MS"/>
        </w:rPr>
      </w:pPr>
      <w:r w:rsidRPr="00083671">
        <w:rPr>
          <w:rFonts w:eastAsia="Arial Unicode MS"/>
        </w:rPr>
        <w:t>Il Collegio ha individuato le seguenti funzioni strumentali ( verbale n. 4</w:t>
      </w:r>
      <w:r>
        <w:rPr>
          <w:rFonts w:eastAsia="Arial Unicode MS"/>
        </w:rPr>
        <w:t xml:space="preserve"> </w:t>
      </w:r>
      <w:r w:rsidRPr="00083671">
        <w:rPr>
          <w:rFonts w:eastAsia="Arial Unicode MS"/>
        </w:rPr>
        <w:t>del 29/10/2015 ), da retribuire con i fondi ministeriali:</w:t>
      </w:r>
    </w:p>
    <w:p w:rsidR="00083671" w:rsidRDefault="00083671" w:rsidP="00083671">
      <w:pPr>
        <w:jc w:val="both"/>
        <w:rPr>
          <w:rFonts w:ascii="Arial Unicode MS" w:eastAsia="Arial Unicode MS" w:hAnsi="Arial Unicode MS" w:cs="Arial Unicode MS"/>
        </w:rPr>
      </w:pPr>
    </w:p>
    <w:tbl>
      <w:tblPr>
        <w:tblW w:w="99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5"/>
        <w:gridCol w:w="3223"/>
        <w:gridCol w:w="3225"/>
      </w:tblGrid>
      <w:tr w:rsidR="00516427" w:rsidRPr="00DC6701" w:rsidTr="00516427">
        <w:trPr>
          <w:trHeight w:val="1687"/>
        </w:trPr>
        <w:tc>
          <w:tcPr>
            <w:tcW w:w="3455" w:type="dxa"/>
          </w:tcPr>
          <w:p w:rsidR="00516427" w:rsidRDefault="00516427" w:rsidP="00550121">
            <w:pPr>
              <w:jc w:val="center"/>
              <w:rPr>
                <w:rFonts w:eastAsia="Arial Unicode MS"/>
              </w:rPr>
            </w:pPr>
          </w:p>
          <w:p w:rsidR="00516427" w:rsidRPr="00DC6701" w:rsidRDefault="00116828" w:rsidP="00550121">
            <w:pPr>
              <w:jc w:val="center"/>
              <w:rPr>
                <w:rFonts w:eastAsia="Arial Unicode MS"/>
              </w:rPr>
            </w:pPr>
            <w:r>
              <w:rPr>
                <w:rFonts w:eastAsia="Arial Unicode MS"/>
              </w:rPr>
              <w:t xml:space="preserve">Gestione POF / Stesura PTOF </w:t>
            </w:r>
            <w:r w:rsidR="00516427" w:rsidRPr="00DC6701">
              <w:rPr>
                <w:rFonts w:eastAsia="Arial Unicode MS"/>
              </w:rPr>
              <w:t xml:space="preserve">  </w:t>
            </w:r>
          </w:p>
          <w:p w:rsidR="00116828" w:rsidRDefault="00116828" w:rsidP="00550121">
            <w:pPr>
              <w:jc w:val="center"/>
              <w:rPr>
                <w:rFonts w:eastAsia="Arial Unicode MS"/>
              </w:rPr>
            </w:pPr>
            <w:r>
              <w:rPr>
                <w:rFonts w:eastAsia="Arial Unicode MS"/>
              </w:rPr>
              <w:t xml:space="preserve"> C</w:t>
            </w:r>
            <w:r w:rsidR="00516427" w:rsidRPr="00DC6701">
              <w:rPr>
                <w:rFonts w:eastAsia="Arial Unicode MS"/>
              </w:rPr>
              <w:t xml:space="preserve">oordinamento progetti </w:t>
            </w:r>
          </w:p>
          <w:p w:rsidR="00516427" w:rsidRPr="00DC6701" w:rsidRDefault="00516427" w:rsidP="00550121">
            <w:pPr>
              <w:jc w:val="center"/>
              <w:rPr>
                <w:rFonts w:eastAsia="Arial Unicode MS"/>
              </w:rPr>
            </w:pPr>
            <w:r>
              <w:rPr>
                <w:rFonts w:eastAsia="Arial Unicode MS"/>
              </w:rPr>
              <w:t>interni ed esterni</w:t>
            </w:r>
          </w:p>
          <w:p w:rsidR="00516427" w:rsidRPr="00DC6701" w:rsidRDefault="00516427" w:rsidP="007F23E0">
            <w:pPr>
              <w:jc w:val="center"/>
            </w:pPr>
          </w:p>
        </w:tc>
        <w:tc>
          <w:tcPr>
            <w:tcW w:w="3223" w:type="dxa"/>
          </w:tcPr>
          <w:p w:rsidR="00516427" w:rsidRDefault="00516427" w:rsidP="007F23E0">
            <w:pPr>
              <w:jc w:val="center"/>
              <w:rPr>
                <w:rFonts w:eastAsia="Arial Unicode MS"/>
              </w:rPr>
            </w:pPr>
          </w:p>
          <w:p w:rsidR="000D7402" w:rsidRDefault="000D7402" w:rsidP="007F23E0">
            <w:pPr>
              <w:jc w:val="center"/>
              <w:rPr>
                <w:rFonts w:eastAsia="Arial Unicode MS"/>
              </w:rPr>
            </w:pPr>
          </w:p>
          <w:p w:rsidR="000D7402" w:rsidRDefault="000D7402" w:rsidP="007F23E0">
            <w:pPr>
              <w:jc w:val="center"/>
              <w:rPr>
                <w:rFonts w:eastAsia="Arial Unicode MS"/>
              </w:rPr>
            </w:pPr>
            <w:proofErr w:type="spellStart"/>
            <w:r>
              <w:rPr>
                <w:rFonts w:eastAsia="Arial Unicode MS"/>
              </w:rPr>
              <w:t>N°</w:t>
            </w:r>
            <w:proofErr w:type="spellEnd"/>
            <w:r>
              <w:rPr>
                <w:rFonts w:eastAsia="Arial Unicode MS"/>
              </w:rPr>
              <w:t xml:space="preserve"> TRE UNITA’</w:t>
            </w:r>
          </w:p>
          <w:p w:rsidR="00516427" w:rsidRPr="00DC6701" w:rsidRDefault="00516427" w:rsidP="000D7402">
            <w:pPr>
              <w:jc w:val="center"/>
              <w:rPr>
                <w:rFonts w:eastAsia="Arial Unicode MS"/>
              </w:rPr>
            </w:pPr>
          </w:p>
        </w:tc>
        <w:tc>
          <w:tcPr>
            <w:tcW w:w="3225" w:type="dxa"/>
          </w:tcPr>
          <w:p w:rsidR="00516427" w:rsidRDefault="00516427" w:rsidP="007F23E0">
            <w:pPr>
              <w:rPr>
                <w:rFonts w:eastAsia="Arial Unicode MS"/>
              </w:rPr>
            </w:pPr>
            <w:r w:rsidRPr="00DC6701">
              <w:rPr>
                <w:rFonts w:eastAsia="Arial Unicode MS"/>
              </w:rPr>
              <w:t xml:space="preserve"> </w:t>
            </w:r>
          </w:p>
          <w:p w:rsidR="00516427" w:rsidRPr="00DC6701" w:rsidRDefault="00183D8D" w:rsidP="007F23E0">
            <w:pPr>
              <w:jc w:val="center"/>
              <w:rPr>
                <w:rFonts w:eastAsia="Arial Unicode MS"/>
              </w:rPr>
            </w:pPr>
            <w:r>
              <w:rPr>
                <w:rFonts w:eastAsia="Arial Unicode MS"/>
              </w:rPr>
              <w:t>18</w:t>
            </w:r>
            <w:r w:rsidR="00116828">
              <w:rPr>
                <w:rFonts w:eastAsia="Arial Unicode MS"/>
              </w:rPr>
              <w:t>x</w:t>
            </w:r>
            <w:r>
              <w:rPr>
                <w:rFonts w:eastAsia="Arial Unicode MS"/>
              </w:rPr>
              <w:t xml:space="preserve"> </w:t>
            </w:r>
            <w:r w:rsidR="00116828">
              <w:rPr>
                <w:rFonts w:eastAsia="Arial Unicode MS"/>
              </w:rPr>
              <w:t>3</w:t>
            </w:r>
            <w:r>
              <w:rPr>
                <w:rFonts w:eastAsia="Arial Unicode MS"/>
              </w:rPr>
              <w:t xml:space="preserve"> </w:t>
            </w:r>
            <w:r w:rsidR="00116828">
              <w:rPr>
                <w:rFonts w:eastAsia="Arial Unicode MS"/>
              </w:rPr>
              <w:t>=</w:t>
            </w:r>
            <w:r>
              <w:rPr>
                <w:rFonts w:eastAsia="Arial Unicode MS"/>
              </w:rPr>
              <w:t xml:space="preserve"> 54</w:t>
            </w:r>
          </w:p>
          <w:p w:rsidR="00516427" w:rsidRPr="00DC6701" w:rsidRDefault="00516427" w:rsidP="007F23E0">
            <w:pPr>
              <w:rPr>
                <w:rFonts w:eastAsia="Arial Unicode MS"/>
              </w:rPr>
            </w:pPr>
          </w:p>
          <w:p w:rsidR="00516427" w:rsidRPr="00DC6701" w:rsidRDefault="00516427" w:rsidP="007F23E0">
            <w:pPr>
              <w:rPr>
                <w:rFonts w:eastAsia="Arial Unicode MS"/>
              </w:rPr>
            </w:pPr>
          </w:p>
        </w:tc>
      </w:tr>
      <w:tr w:rsidR="00516427" w:rsidRPr="00DC6701" w:rsidTr="00516427">
        <w:trPr>
          <w:trHeight w:val="1721"/>
        </w:trPr>
        <w:tc>
          <w:tcPr>
            <w:tcW w:w="3455" w:type="dxa"/>
          </w:tcPr>
          <w:p w:rsidR="00516427" w:rsidRDefault="00516427" w:rsidP="00516427">
            <w:pPr>
              <w:jc w:val="center"/>
              <w:rPr>
                <w:rFonts w:eastAsia="Arial Unicode MS"/>
              </w:rPr>
            </w:pPr>
          </w:p>
          <w:p w:rsidR="00956A31" w:rsidRDefault="00956A31" w:rsidP="00516427">
            <w:pPr>
              <w:jc w:val="center"/>
              <w:rPr>
                <w:rFonts w:eastAsia="Arial Unicode MS"/>
              </w:rPr>
            </w:pPr>
          </w:p>
          <w:p w:rsidR="00516427" w:rsidRDefault="00516427" w:rsidP="00516427">
            <w:pPr>
              <w:jc w:val="center"/>
              <w:rPr>
                <w:rFonts w:eastAsia="Arial Unicode MS"/>
              </w:rPr>
            </w:pPr>
            <w:r>
              <w:rPr>
                <w:rFonts w:eastAsia="Arial Unicode MS"/>
              </w:rPr>
              <w:t>Valutazione d’Istituto</w:t>
            </w:r>
          </w:p>
          <w:p w:rsidR="00516427" w:rsidRDefault="00516427" w:rsidP="00516427">
            <w:pPr>
              <w:jc w:val="center"/>
              <w:rPr>
                <w:rFonts w:eastAsia="Arial Unicode MS"/>
              </w:rPr>
            </w:pPr>
            <w:r>
              <w:rPr>
                <w:rFonts w:eastAsia="Arial Unicode MS"/>
              </w:rPr>
              <w:t>e degli alunni</w:t>
            </w:r>
          </w:p>
          <w:p w:rsidR="00516427" w:rsidRPr="00DC6701" w:rsidRDefault="00516427" w:rsidP="00516427">
            <w:pPr>
              <w:jc w:val="center"/>
            </w:pPr>
          </w:p>
        </w:tc>
        <w:tc>
          <w:tcPr>
            <w:tcW w:w="3223" w:type="dxa"/>
          </w:tcPr>
          <w:p w:rsidR="00516427" w:rsidRDefault="00516427" w:rsidP="000D7402">
            <w:pPr>
              <w:jc w:val="center"/>
              <w:rPr>
                <w:rFonts w:eastAsia="Arial Unicode MS"/>
              </w:rPr>
            </w:pPr>
          </w:p>
          <w:p w:rsidR="000D7402" w:rsidRDefault="000D7402" w:rsidP="000D7402">
            <w:pPr>
              <w:jc w:val="center"/>
              <w:rPr>
                <w:rFonts w:eastAsia="Arial Unicode MS"/>
              </w:rPr>
            </w:pPr>
          </w:p>
          <w:p w:rsidR="000D7402" w:rsidRDefault="000D7402" w:rsidP="000D7402">
            <w:pPr>
              <w:jc w:val="center"/>
              <w:rPr>
                <w:rFonts w:eastAsia="Arial Unicode MS"/>
              </w:rPr>
            </w:pPr>
            <w:proofErr w:type="spellStart"/>
            <w:r>
              <w:rPr>
                <w:rFonts w:eastAsia="Arial Unicode MS"/>
              </w:rPr>
              <w:t>N°</w:t>
            </w:r>
            <w:proofErr w:type="spellEnd"/>
            <w:r>
              <w:rPr>
                <w:rFonts w:eastAsia="Arial Unicode MS"/>
              </w:rPr>
              <w:t xml:space="preserve"> TRE UNITA’</w:t>
            </w:r>
          </w:p>
          <w:p w:rsidR="00516427" w:rsidRPr="00DC6701" w:rsidRDefault="00516427" w:rsidP="00516427">
            <w:pPr>
              <w:jc w:val="center"/>
              <w:rPr>
                <w:rFonts w:eastAsia="Arial Unicode MS"/>
              </w:rPr>
            </w:pPr>
            <w:r>
              <w:rPr>
                <w:rFonts w:eastAsia="Arial Unicode MS"/>
              </w:rPr>
              <w:t xml:space="preserve"> </w:t>
            </w:r>
          </w:p>
          <w:p w:rsidR="00516427" w:rsidRPr="00873CA5" w:rsidRDefault="00516427" w:rsidP="00550121">
            <w:pPr>
              <w:rPr>
                <w:rFonts w:eastAsia="Arial Unicode MS"/>
              </w:rPr>
            </w:pPr>
          </w:p>
        </w:tc>
        <w:tc>
          <w:tcPr>
            <w:tcW w:w="3225" w:type="dxa"/>
          </w:tcPr>
          <w:p w:rsidR="00516427" w:rsidRDefault="00516427" w:rsidP="007F23E0">
            <w:pPr>
              <w:jc w:val="center"/>
              <w:rPr>
                <w:rFonts w:eastAsia="Arial Unicode MS"/>
              </w:rPr>
            </w:pPr>
          </w:p>
          <w:p w:rsidR="00516427" w:rsidRPr="00DC6701" w:rsidRDefault="00183D8D" w:rsidP="00516427">
            <w:pPr>
              <w:jc w:val="center"/>
              <w:rPr>
                <w:rFonts w:eastAsia="Arial Unicode MS"/>
              </w:rPr>
            </w:pPr>
            <w:r>
              <w:rPr>
                <w:rFonts w:eastAsia="Arial Unicode MS"/>
              </w:rPr>
              <w:t xml:space="preserve">18 </w:t>
            </w:r>
            <w:r w:rsidR="00116828">
              <w:rPr>
                <w:rFonts w:eastAsia="Arial Unicode MS"/>
              </w:rPr>
              <w:t>x 3</w:t>
            </w:r>
            <w:r>
              <w:rPr>
                <w:rFonts w:eastAsia="Arial Unicode MS"/>
              </w:rPr>
              <w:t xml:space="preserve"> </w:t>
            </w:r>
            <w:r w:rsidR="00116828">
              <w:rPr>
                <w:rFonts w:eastAsia="Arial Unicode MS"/>
              </w:rPr>
              <w:t>=</w:t>
            </w:r>
            <w:r>
              <w:rPr>
                <w:rFonts w:eastAsia="Arial Unicode MS"/>
              </w:rPr>
              <w:t xml:space="preserve"> 54</w:t>
            </w:r>
          </w:p>
        </w:tc>
      </w:tr>
      <w:tr w:rsidR="00516427" w:rsidRPr="00083671" w:rsidTr="00516427">
        <w:trPr>
          <w:trHeight w:val="1721"/>
        </w:trPr>
        <w:tc>
          <w:tcPr>
            <w:tcW w:w="3455" w:type="dxa"/>
          </w:tcPr>
          <w:p w:rsidR="00516427" w:rsidRDefault="00516427" w:rsidP="00550121">
            <w:pPr>
              <w:jc w:val="center"/>
              <w:rPr>
                <w:rFonts w:eastAsia="Arial Unicode MS"/>
              </w:rPr>
            </w:pPr>
          </w:p>
          <w:p w:rsidR="00516427" w:rsidRPr="00083671" w:rsidRDefault="00516427" w:rsidP="00550121">
            <w:pPr>
              <w:jc w:val="center"/>
              <w:rPr>
                <w:rFonts w:eastAsia="Arial Unicode MS"/>
              </w:rPr>
            </w:pPr>
            <w:r w:rsidRPr="00083671">
              <w:rPr>
                <w:rFonts w:eastAsia="Arial Unicode MS"/>
              </w:rPr>
              <w:t xml:space="preserve">Interventi e servizi </w:t>
            </w:r>
          </w:p>
          <w:p w:rsidR="00516427" w:rsidRPr="00083671" w:rsidRDefault="00516427" w:rsidP="00550121">
            <w:pPr>
              <w:jc w:val="center"/>
            </w:pPr>
            <w:r w:rsidRPr="00083671">
              <w:rPr>
                <w:rFonts w:eastAsia="Arial Unicode MS"/>
              </w:rPr>
              <w:t>per gli studenti</w:t>
            </w:r>
          </w:p>
        </w:tc>
        <w:tc>
          <w:tcPr>
            <w:tcW w:w="3223" w:type="dxa"/>
          </w:tcPr>
          <w:p w:rsidR="00516427" w:rsidRPr="00083671" w:rsidRDefault="00516427" w:rsidP="00956A31">
            <w:pPr>
              <w:rPr>
                <w:rFonts w:eastAsia="Arial Unicode MS"/>
              </w:rPr>
            </w:pPr>
          </w:p>
          <w:p w:rsidR="000D7402" w:rsidRDefault="000D7402" w:rsidP="007F23E0">
            <w:pPr>
              <w:jc w:val="center"/>
              <w:rPr>
                <w:rFonts w:eastAsia="Arial Unicode MS"/>
              </w:rPr>
            </w:pPr>
          </w:p>
          <w:p w:rsidR="00516427" w:rsidRPr="00083671" w:rsidRDefault="000D7402" w:rsidP="007F23E0">
            <w:pPr>
              <w:jc w:val="center"/>
              <w:rPr>
                <w:rFonts w:eastAsia="Arial Unicode MS"/>
              </w:rPr>
            </w:pPr>
            <w:proofErr w:type="spellStart"/>
            <w:r>
              <w:rPr>
                <w:rFonts w:eastAsia="Arial Unicode MS"/>
              </w:rPr>
              <w:t>N°</w:t>
            </w:r>
            <w:proofErr w:type="spellEnd"/>
            <w:r>
              <w:rPr>
                <w:rFonts w:eastAsia="Arial Unicode MS"/>
              </w:rPr>
              <w:t xml:space="preserve"> DUE UNITA’</w:t>
            </w:r>
          </w:p>
          <w:p w:rsidR="00516427" w:rsidRPr="00083671" w:rsidRDefault="00516427" w:rsidP="007F23E0">
            <w:pPr>
              <w:rPr>
                <w:rFonts w:eastAsia="Arial Unicode MS"/>
              </w:rPr>
            </w:pPr>
          </w:p>
        </w:tc>
        <w:tc>
          <w:tcPr>
            <w:tcW w:w="3225" w:type="dxa"/>
          </w:tcPr>
          <w:p w:rsidR="00516427" w:rsidRDefault="00516427" w:rsidP="007F23E0">
            <w:pPr>
              <w:jc w:val="center"/>
              <w:rPr>
                <w:rFonts w:eastAsia="Arial Unicode MS"/>
              </w:rPr>
            </w:pPr>
          </w:p>
          <w:p w:rsidR="00516427" w:rsidRPr="00083671" w:rsidRDefault="00183D8D" w:rsidP="007F23E0">
            <w:pPr>
              <w:jc w:val="center"/>
              <w:rPr>
                <w:rFonts w:eastAsia="Arial Unicode MS"/>
              </w:rPr>
            </w:pPr>
            <w:r>
              <w:rPr>
                <w:rFonts w:eastAsia="Arial Unicode MS"/>
              </w:rPr>
              <w:t xml:space="preserve">18 </w:t>
            </w:r>
            <w:r w:rsidR="00116828">
              <w:rPr>
                <w:rFonts w:eastAsia="Arial Unicode MS"/>
              </w:rPr>
              <w:t>x 2</w:t>
            </w:r>
            <w:r>
              <w:rPr>
                <w:rFonts w:eastAsia="Arial Unicode MS"/>
              </w:rPr>
              <w:t xml:space="preserve"> </w:t>
            </w:r>
            <w:r w:rsidR="00116828">
              <w:rPr>
                <w:rFonts w:eastAsia="Arial Unicode MS"/>
              </w:rPr>
              <w:t>=</w:t>
            </w:r>
            <w:r>
              <w:rPr>
                <w:rFonts w:eastAsia="Arial Unicode MS"/>
              </w:rPr>
              <w:t xml:space="preserve"> 54</w:t>
            </w:r>
          </w:p>
        </w:tc>
      </w:tr>
      <w:tr w:rsidR="00516427" w:rsidRPr="00083671" w:rsidTr="00956A31">
        <w:trPr>
          <w:trHeight w:val="1083"/>
        </w:trPr>
        <w:tc>
          <w:tcPr>
            <w:tcW w:w="3455" w:type="dxa"/>
          </w:tcPr>
          <w:p w:rsidR="00516427" w:rsidRDefault="00516427" w:rsidP="007F23E0">
            <w:pPr>
              <w:jc w:val="center"/>
              <w:rPr>
                <w:rFonts w:eastAsia="Arial Unicode MS"/>
              </w:rPr>
            </w:pPr>
          </w:p>
          <w:p w:rsidR="00516427" w:rsidRDefault="00516427" w:rsidP="007F23E0">
            <w:pPr>
              <w:jc w:val="center"/>
              <w:rPr>
                <w:rFonts w:eastAsia="Arial Unicode MS"/>
              </w:rPr>
            </w:pPr>
            <w:r w:rsidRPr="00516427">
              <w:rPr>
                <w:rFonts w:eastAsia="Arial Unicode MS"/>
              </w:rPr>
              <w:t>Organizzazione delle</w:t>
            </w:r>
          </w:p>
          <w:p w:rsidR="00516427" w:rsidRPr="00083671" w:rsidRDefault="00516427" w:rsidP="007F23E0">
            <w:pPr>
              <w:jc w:val="center"/>
              <w:rPr>
                <w:highlight w:val="yellow"/>
              </w:rPr>
            </w:pPr>
            <w:r w:rsidRPr="00516427">
              <w:rPr>
                <w:rFonts w:eastAsia="Arial Unicode MS"/>
              </w:rPr>
              <w:t xml:space="preserve"> uscite didattiche</w:t>
            </w:r>
          </w:p>
        </w:tc>
        <w:tc>
          <w:tcPr>
            <w:tcW w:w="3223" w:type="dxa"/>
          </w:tcPr>
          <w:p w:rsidR="00516427" w:rsidRPr="00083671" w:rsidRDefault="00516427" w:rsidP="007F23E0">
            <w:pPr>
              <w:jc w:val="center"/>
              <w:rPr>
                <w:rFonts w:eastAsia="Arial Unicode MS"/>
                <w:highlight w:val="yellow"/>
              </w:rPr>
            </w:pPr>
          </w:p>
          <w:p w:rsidR="000D7402" w:rsidRDefault="000D7402" w:rsidP="000D7402">
            <w:pPr>
              <w:jc w:val="center"/>
              <w:rPr>
                <w:rFonts w:eastAsia="Arial Unicode MS"/>
              </w:rPr>
            </w:pPr>
          </w:p>
          <w:p w:rsidR="000D7402" w:rsidRPr="00083671" w:rsidRDefault="000D7402" w:rsidP="000D7402">
            <w:pPr>
              <w:jc w:val="center"/>
              <w:rPr>
                <w:rFonts w:eastAsia="Arial Unicode MS"/>
              </w:rPr>
            </w:pPr>
            <w:proofErr w:type="spellStart"/>
            <w:r>
              <w:rPr>
                <w:rFonts w:eastAsia="Arial Unicode MS"/>
              </w:rPr>
              <w:t>N°</w:t>
            </w:r>
            <w:proofErr w:type="spellEnd"/>
            <w:r>
              <w:rPr>
                <w:rFonts w:eastAsia="Arial Unicode MS"/>
              </w:rPr>
              <w:t xml:space="preserve"> DUE UNITA’</w:t>
            </w:r>
          </w:p>
          <w:p w:rsidR="00516427" w:rsidRPr="00083671" w:rsidRDefault="00516427" w:rsidP="007F23E0">
            <w:pPr>
              <w:jc w:val="center"/>
              <w:rPr>
                <w:rFonts w:eastAsia="Arial Unicode MS"/>
                <w:highlight w:val="yellow"/>
              </w:rPr>
            </w:pPr>
          </w:p>
          <w:p w:rsidR="00516427" w:rsidRPr="00083671" w:rsidRDefault="00516427" w:rsidP="007F23E0">
            <w:pPr>
              <w:jc w:val="center"/>
              <w:rPr>
                <w:rFonts w:eastAsia="Arial Unicode MS"/>
                <w:highlight w:val="yellow"/>
              </w:rPr>
            </w:pPr>
            <w:r w:rsidRPr="00083671">
              <w:rPr>
                <w:rFonts w:eastAsia="Arial Unicode MS"/>
                <w:highlight w:val="yellow"/>
              </w:rPr>
              <w:t xml:space="preserve"> </w:t>
            </w:r>
          </w:p>
          <w:p w:rsidR="00516427" w:rsidRPr="00083671" w:rsidRDefault="00516427" w:rsidP="007F23E0">
            <w:pPr>
              <w:rPr>
                <w:rFonts w:eastAsia="Arial Unicode MS"/>
                <w:highlight w:val="yellow"/>
              </w:rPr>
            </w:pPr>
          </w:p>
        </w:tc>
        <w:tc>
          <w:tcPr>
            <w:tcW w:w="3225" w:type="dxa"/>
          </w:tcPr>
          <w:p w:rsidR="00516427" w:rsidRPr="00083671" w:rsidRDefault="00516427" w:rsidP="007F23E0">
            <w:pPr>
              <w:jc w:val="center"/>
              <w:rPr>
                <w:rFonts w:eastAsia="Arial Unicode MS"/>
                <w:highlight w:val="yellow"/>
              </w:rPr>
            </w:pPr>
          </w:p>
          <w:p w:rsidR="00516427" w:rsidRPr="00083671" w:rsidRDefault="00183D8D" w:rsidP="007F23E0">
            <w:pPr>
              <w:jc w:val="center"/>
              <w:rPr>
                <w:rFonts w:eastAsia="Arial Unicode MS"/>
                <w:highlight w:val="yellow"/>
              </w:rPr>
            </w:pPr>
            <w:r>
              <w:rPr>
                <w:rFonts w:eastAsia="Arial Unicode MS"/>
              </w:rPr>
              <w:t xml:space="preserve">18 </w:t>
            </w:r>
            <w:r w:rsidR="00116828">
              <w:rPr>
                <w:rFonts w:eastAsia="Arial Unicode MS"/>
              </w:rPr>
              <w:t>x 2</w:t>
            </w:r>
            <w:r>
              <w:rPr>
                <w:rFonts w:eastAsia="Arial Unicode MS"/>
              </w:rPr>
              <w:t xml:space="preserve"> </w:t>
            </w:r>
            <w:r w:rsidR="00116828">
              <w:rPr>
                <w:rFonts w:eastAsia="Arial Unicode MS"/>
              </w:rPr>
              <w:t>=</w:t>
            </w:r>
            <w:r>
              <w:rPr>
                <w:rFonts w:eastAsia="Arial Unicode MS"/>
              </w:rPr>
              <w:t xml:space="preserve"> 36</w:t>
            </w:r>
          </w:p>
        </w:tc>
      </w:tr>
      <w:tr w:rsidR="00516427" w:rsidRPr="00083671" w:rsidTr="00516427">
        <w:trPr>
          <w:trHeight w:val="1044"/>
        </w:trPr>
        <w:tc>
          <w:tcPr>
            <w:tcW w:w="3455" w:type="dxa"/>
          </w:tcPr>
          <w:p w:rsidR="00516427" w:rsidRDefault="00516427" w:rsidP="007F23E0">
            <w:pPr>
              <w:jc w:val="center"/>
              <w:rPr>
                <w:rFonts w:eastAsia="Arial Unicode MS"/>
              </w:rPr>
            </w:pPr>
            <w:r>
              <w:rPr>
                <w:rFonts w:eastAsia="Arial Unicode MS"/>
              </w:rPr>
              <w:t xml:space="preserve">Sito web </w:t>
            </w:r>
          </w:p>
          <w:p w:rsidR="00516427" w:rsidRDefault="00516427" w:rsidP="007F23E0">
            <w:pPr>
              <w:jc w:val="center"/>
              <w:rPr>
                <w:rFonts w:eastAsia="Arial Unicode MS"/>
              </w:rPr>
            </w:pPr>
            <w:r>
              <w:rPr>
                <w:rFonts w:eastAsia="Arial Unicode MS"/>
              </w:rPr>
              <w:t>Registro elettronico</w:t>
            </w:r>
          </w:p>
          <w:p w:rsidR="00516427" w:rsidRDefault="00516427" w:rsidP="007F23E0">
            <w:pPr>
              <w:jc w:val="center"/>
              <w:rPr>
                <w:rFonts w:eastAsia="Arial Unicode MS"/>
              </w:rPr>
            </w:pPr>
            <w:r>
              <w:rPr>
                <w:rFonts w:eastAsia="Arial Unicode MS"/>
              </w:rPr>
              <w:t xml:space="preserve">Tecnologie informatiche </w:t>
            </w:r>
          </w:p>
          <w:p w:rsidR="00516427" w:rsidRDefault="00516427" w:rsidP="007F23E0">
            <w:pPr>
              <w:jc w:val="center"/>
              <w:rPr>
                <w:rFonts w:eastAsia="Arial Unicode MS"/>
              </w:rPr>
            </w:pPr>
          </w:p>
          <w:p w:rsidR="00516427" w:rsidRPr="00516427" w:rsidRDefault="00516427" w:rsidP="007F23E0">
            <w:pPr>
              <w:jc w:val="center"/>
              <w:rPr>
                <w:rFonts w:eastAsia="Arial Unicode MS"/>
              </w:rPr>
            </w:pPr>
          </w:p>
        </w:tc>
        <w:tc>
          <w:tcPr>
            <w:tcW w:w="3223" w:type="dxa"/>
          </w:tcPr>
          <w:p w:rsidR="00516427" w:rsidRDefault="00516427" w:rsidP="007F23E0">
            <w:pPr>
              <w:jc w:val="center"/>
              <w:rPr>
                <w:rFonts w:eastAsia="Arial Unicode MS"/>
              </w:rPr>
            </w:pPr>
          </w:p>
          <w:p w:rsidR="000D7402" w:rsidRPr="00083671" w:rsidRDefault="000D7402" w:rsidP="000D7402">
            <w:pPr>
              <w:jc w:val="center"/>
              <w:rPr>
                <w:rFonts w:eastAsia="Arial Unicode MS"/>
              </w:rPr>
            </w:pPr>
            <w:proofErr w:type="spellStart"/>
            <w:r>
              <w:rPr>
                <w:rFonts w:eastAsia="Arial Unicode MS"/>
              </w:rPr>
              <w:t>N°</w:t>
            </w:r>
            <w:proofErr w:type="spellEnd"/>
            <w:r>
              <w:rPr>
                <w:rFonts w:eastAsia="Arial Unicode MS"/>
              </w:rPr>
              <w:t xml:space="preserve"> DUE UNITA’</w:t>
            </w:r>
          </w:p>
          <w:p w:rsidR="00516427" w:rsidRPr="00083671" w:rsidRDefault="00516427" w:rsidP="007F23E0">
            <w:pPr>
              <w:jc w:val="center"/>
              <w:rPr>
                <w:rFonts w:eastAsia="Arial Unicode MS"/>
                <w:highlight w:val="yellow"/>
              </w:rPr>
            </w:pPr>
          </w:p>
        </w:tc>
        <w:tc>
          <w:tcPr>
            <w:tcW w:w="3225" w:type="dxa"/>
          </w:tcPr>
          <w:p w:rsidR="00116828" w:rsidRDefault="00116828" w:rsidP="007F23E0">
            <w:pPr>
              <w:jc w:val="center"/>
              <w:rPr>
                <w:rFonts w:eastAsia="Arial Unicode MS"/>
              </w:rPr>
            </w:pPr>
          </w:p>
          <w:p w:rsidR="00516427" w:rsidRPr="00083671" w:rsidRDefault="00183D8D" w:rsidP="007F23E0">
            <w:pPr>
              <w:jc w:val="center"/>
              <w:rPr>
                <w:rFonts w:eastAsia="Arial Unicode MS"/>
                <w:highlight w:val="yellow"/>
              </w:rPr>
            </w:pPr>
            <w:r>
              <w:rPr>
                <w:rFonts w:eastAsia="Arial Unicode MS"/>
              </w:rPr>
              <w:t xml:space="preserve">18 </w:t>
            </w:r>
            <w:r w:rsidR="00116828">
              <w:rPr>
                <w:rFonts w:eastAsia="Arial Unicode MS"/>
              </w:rPr>
              <w:t>x 2</w:t>
            </w:r>
            <w:r>
              <w:rPr>
                <w:rFonts w:eastAsia="Arial Unicode MS"/>
              </w:rPr>
              <w:t xml:space="preserve"> </w:t>
            </w:r>
            <w:r w:rsidR="00116828">
              <w:rPr>
                <w:rFonts w:eastAsia="Arial Unicode MS"/>
              </w:rPr>
              <w:t>=</w:t>
            </w:r>
            <w:r>
              <w:rPr>
                <w:rFonts w:eastAsia="Arial Unicode MS"/>
              </w:rPr>
              <w:t xml:space="preserve"> 36</w:t>
            </w:r>
          </w:p>
        </w:tc>
      </w:tr>
    </w:tbl>
    <w:p w:rsidR="00C043C3" w:rsidRPr="005068E1" w:rsidRDefault="00C043C3" w:rsidP="00C043C3">
      <w:pPr>
        <w:jc w:val="both"/>
        <w:rPr>
          <w:rFonts w:eastAsia="Arial Unicode MS"/>
        </w:rPr>
      </w:pPr>
    </w:p>
    <w:p w:rsidR="00C043C3" w:rsidRDefault="00C043C3" w:rsidP="00336A3F">
      <w:pPr>
        <w:jc w:val="both"/>
        <w:rPr>
          <w:rFonts w:eastAsia="Arial Unicode MS"/>
        </w:rPr>
      </w:pPr>
    </w:p>
    <w:p w:rsidR="00C043C3" w:rsidRPr="0021441E" w:rsidRDefault="00C043C3" w:rsidP="00336A3F">
      <w:pPr>
        <w:jc w:val="both"/>
        <w:rPr>
          <w:rFonts w:eastAsia="Arial Unicode MS"/>
        </w:rPr>
      </w:pPr>
      <w:r w:rsidRPr="00BB095F">
        <w:rPr>
          <w:rFonts w:eastAsia="Arial Unicode MS"/>
          <w:b/>
        </w:rPr>
        <w:t>Art. 47</w:t>
      </w:r>
      <w:r w:rsidRPr="0021441E">
        <w:rPr>
          <w:rFonts w:eastAsia="Arial Unicode MS"/>
        </w:rPr>
        <w:t xml:space="preserve"> – </w:t>
      </w:r>
      <w:r w:rsidRPr="004D396F">
        <w:rPr>
          <w:rFonts w:eastAsia="Arial Unicode MS"/>
          <w:b/>
        </w:rPr>
        <w:t>Attribuzione attività aggiuntive</w:t>
      </w:r>
      <w:r w:rsidRPr="0021441E">
        <w:rPr>
          <w:rFonts w:eastAsia="Arial Unicode MS"/>
        </w:rPr>
        <w:t xml:space="preserve"> </w:t>
      </w:r>
    </w:p>
    <w:p w:rsidR="00336A3F" w:rsidRPr="005068E1" w:rsidRDefault="00336A3F" w:rsidP="00336A3F">
      <w:pPr>
        <w:jc w:val="both"/>
        <w:rPr>
          <w:rFonts w:eastAsia="Arial Unicode MS"/>
        </w:rPr>
      </w:pPr>
      <w:r w:rsidRPr="005068E1">
        <w:rPr>
          <w:rFonts w:eastAsia="Arial Unicode MS"/>
        </w:rPr>
        <w:t>L’assegnazione alle attività aggiuntive è effettuata sulla base dei seguenti criteri:</w:t>
      </w:r>
    </w:p>
    <w:p w:rsidR="00336A3F" w:rsidRPr="005068E1" w:rsidRDefault="00336A3F" w:rsidP="00336A3F">
      <w:pPr>
        <w:numPr>
          <w:ilvl w:val="0"/>
          <w:numId w:val="24"/>
        </w:numPr>
        <w:jc w:val="both"/>
        <w:rPr>
          <w:rFonts w:eastAsia="Arial Unicode MS"/>
        </w:rPr>
      </w:pPr>
      <w:r w:rsidRPr="005068E1">
        <w:rPr>
          <w:rFonts w:eastAsia="Arial Unicode MS"/>
        </w:rPr>
        <w:t>Disponibilità personale;</w:t>
      </w:r>
    </w:p>
    <w:p w:rsidR="00336A3F" w:rsidRPr="005068E1" w:rsidRDefault="00336A3F" w:rsidP="00336A3F">
      <w:pPr>
        <w:numPr>
          <w:ilvl w:val="0"/>
          <w:numId w:val="24"/>
        </w:numPr>
        <w:jc w:val="both"/>
        <w:rPr>
          <w:rFonts w:eastAsia="Arial Unicode MS"/>
        </w:rPr>
      </w:pPr>
      <w:r w:rsidRPr="005068E1">
        <w:rPr>
          <w:rFonts w:eastAsia="Arial Unicode MS"/>
        </w:rPr>
        <w:t>Esperienze inerenti al progetto;</w:t>
      </w:r>
    </w:p>
    <w:p w:rsidR="00336A3F" w:rsidRPr="005068E1" w:rsidRDefault="00336A3F" w:rsidP="00336A3F">
      <w:pPr>
        <w:numPr>
          <w:ilvl w:val="0"/>
          <w:numId w:val="24"/>
        </w:numPr>
        <w:jc w:val="both"/>
        <w:rPr>
          <w:rFonts w:eastAsia="Arial Unicode MS"/>
        </w:rPr>
      </w:pPr>
      <w:r w:rsidRPr="005068E1">
        <w:rPr>
          <w:rFonts w:eastAsia="Arial Unicode MS"/>
        </w:rPr>
        <w:t>Designazione del Collegio;</w:t>
      </w:r>
    </w:p>
    <w:p w:rsidR="00336A3F" w:rsidRPr="005068E1" w:rsidRDefault="00336A3F" w:rsidP="00336A3F">
      <w:pPr>
        <w:numPr>
          <w:ilvl w:val="0"/>
          <w:numId w:val="24"/>
        </w:numPr>
        <w:jc w:val="both"/>
        <w:rPr>
          <w:rFonts w:eastAsia="Arial Unicode MS"/>
        </w:rPr>
      </w:pPr>
      <w:r w:rsidRPr="005068E1">
        <w:rPr>
          <w:rFonts w:eastAsia="Arial Unicode MS"/>
        </w:rPr>
        <w:t xml:space="preserve">Scelta del Dirigente nel caso di più persone disponibili, dando la possibilità almeno ad ognuno di partecipare ad un progetto. Ogni docente, di norma, non  potrà partecipare a più di un  progetto, eccetto i casi di mancata disponibilità del personale. </w:t>
      </w:r>
    </w:p>
    <w:p w:rsidR="00AC453F" w:rsidRPr="005068E1" w:rsidRDefault="00AC453F" w:rsidP="00AC453F">
      <w:pPr>
        <w:jc w:val="both"/>
        <w:rPr>
          <w:rFonts w:eastAsia="Arial Unicode MS"/>
        </w:rPr>
      </w:pPr>
    </w:p>
    <w:p w:rsidR="00AC453F" w:rsidRPr="004D396F" w:rsidRDefault="00AC453F" w:rsidP="00AC453F">
      <w:pPr>
        <w:jc w:val="both"/>
        <w:rPr>
          <w:rFonts w:eastAsia="Arial Unicode MS"/>
          <w:b/>
        </w:rPr>
      </w:pPr>
      <w:r w:rsidRPr="007B5507">
        <w:rPr>
          <w:rFonts w:eastAsia="Arial Unicode MS"/>
          <w:b/>
        </w:rPr>
        <w:t xml:space="preserve">Art. </w:t>
      </w:r>
      <w:r w:rsidR="005068E1" w:rsidRPr="007B5507">
        <w:rPr>
          <w:rFonts w:eastAsia="Arial Unicode MS"/>
          <w:b/>
        </w:rPr>
        <w:t>4</w:t>
      </w:r>
      <w:r w:rsidR="00C043C3" w:rsidRPr="007B5507">
        <w:rPr>
          <w:rFonts w:eastAsia="Arial Unicode MS"/>
          <w:b/>
        </w:rPr>
        <w:t>8</w:t>
      </w:r>
      <w:r w:rsidRPr="007B5507">
        <w:rPr>
          <w:rFonts w:eastAsia="Arial Unicode MS"/>
          <w:b/>
        </w:rPr>
        <w:t xml:space="preserve">- </w:t>
      </w:r>
      <w:r w:rsidRPr="004D396F">
        <w:rPr>
          <w:rFonts w:eastAsia="Arial Unicode MS"/>
          <w:b/>
        </w:rPr>
        <w:t>Aggiornamento professionale</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 xml:space="preserve">La fruizione da parte dei docenti di 5 giorni nel corso dell'anno scolastico per la partecipazione ad iniziative di formazione e di aggiornamento con l'esonero dal servizio, è concessa prioritariamente per attività di formazione previste dal Piano annuale delle attività di aggiornamento e formazione coerenti con il contenuto delle attività previste nel Piano dell'Offerta Formativa.  </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 xml:space="preserve">L'iniziativa di formazione in servizio e/o aggiornamento deve essere promossa e gestita dall'Amministrazione centrale e periferica,  da soggetti qualificati (Università degli Studi,  </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 xml:space="preserve">Consorzi universitari, interuniversitari, istituti pubblici di ricerca) o accreditati.  </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 xml:space="preserve">Qualora per lo stesso periodo o corso di formazione vi siano più richieste di partecipazione  in tutto o in parte coincidenti, che non permettono di garantire il normale svolgimento delle attività di insegnamento, secondo l'orario delle lezioni in vigore, il Dirigente scolastico darà priorità nell'ordine: </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a. docenti che rivestano ruoli di supporto ai colleghi;</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b.  docenti con contratto a tempo indeterminato;</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 xml:space="preserve">c. i docenti che nell' </w:t>
      </w:r>
      <w:proofErr w:type="spellStart"/>
      <w:r w:rsidRPr="005068E1">
        <w:rPr>
          <w:rFonts w:eastAsia="Arial Unicode MS"/>
        </w:rPr>
        <w:t>a.s.</w:t>
      </w:r>
      <w:proofErr w:type="spellEnd"/>
      <w:r w:rsidRPr="005068E1">
        <w:rPr>
          <w:rFonts w:eastAsia="Arial Unicode MS"/>
        </w:rPr>
        <w:t xml:space="preserve"> precedente non hanno fruito  di permessi  per aggiornamento;</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d. docenti che si impegnano a trasmettere quanto appreso ai colleghi attraverso momenti  formali di incontro.</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 xml:space="preserve">La domanda deve essere presentata al Dirigente scolastico, che rilascia  l'autorizzazione o </w:t>
      </w:r>
      <w:r w:rsidRPr="005068E1">
        <w:rPr>
          <w:rFonts w:eastAsia="Arial Unicode MS"/>
        </w:rPr>
        <w:lastRenderedPageBreak/>
        <w:t>l'eventuale motivato diniego, almeno 5 giorni prima dell'inizio dell'attività.</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 xml:space="preserve">Al rientro in sede il docente è tenuto a presentare al Dirigente scolastico l'attestato di </w:t>
      </w:r>
    </w:p>
    <w:p w:rsidR="00AC453F" w:rsidRPr="005068E1" w:rsidRDefault="00AC453F" w:rsidP="00AC4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 xml:space="preserve">partecipazione. </w:t>
      </w:r>
    </w:p>
    <w:p w:rsidR="00FD0D83" w:rsidRPr="0021441E" w:rsidRDefault="00AC453F" w:rsidP="004D3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rPr>
      </w:pPr>
      <w:r w:rsidRPr="005068E1">
        <w:rPr>
          <w:rFonts w:eastAsia="Arial Unicode MS"/>
        </w:rPr>
        <w:t>Il personale ATA può partecipare ad iniziative di formazione e di aggiornamento organizzate dall’amministrazione o svolte da Università o da enti accreditati.</w:t>
      </w:r>
    </w:p>
    <w:p w:rsidR="00FD0D83" w:rsidRPr="0021441E" w:rsidRDefault="00FD0D83" w:rsidP="00AC453F">
      <w:pPr>
        <w:widowControl w:val="0"/>
        <w:autoSpaceDE w:val="0"/>
        <w:autoSpaceDN w:val="0"/>
        <w:adjustRightInd w:val="0"/>
        <w:jc w:val="both"/>
        <w:rPr>
          <w:rFonts w:eastAsia="Arial Unicode MS"/>
        </w:rPr>
      </w:pPr>
    </w:p>
    <w:p w:rsidR="00AC453F" w:rsidRPr="004D396F" w:rsidRDefault="00C043C3" w:rsidP="005068E1">
      <w:pPr>
        <w:jc w:val="both"/>
        <w:rPr>
          <w:rFonts w:eastAsia="Arial Unicode MS"/>
          <w:b/>
        </w:rPr>
      </w:pPr>
      <w:r w:rsidRPr="007B5507">
        <w:rPr>
          <w:rFonts w:eastAsia="Arial Unicode MS"/>
          <w:b/>
        </w:rPr>
        <w:t>Art. 49</w:t>
      </w:r>
      <w:r w:rsidR="005068E1" w:rsidRPr="007B5507">
        <w:rPr>
          <w:rFonts w:eastAsia="Arial Unicode MS"/>
          <w:b/>
        </w:rPr>
        <w:t xml:space="preserve">- </w:t>
      </w:r>
      <w:r w:rsidR="00AC453F" w:rsidRPr="007B5507">
        <w:rPr>
          <w:rFonts w:eastAsia="Arial Unicode MS"/>
          <w:b/>
        </w:rPr>
        <w:t xml:space="preserve"> </w:t>
      </w:r>
      <w:r w:rsidR="00AC453F" w:rsidRPr="004D396F">
        <w:rPr>
          <w:rFonts w:eastAsia="Arial Unicode MS"/>
          <w:b/>
        </w:rPr>
        <w:t>Utilizzazione  del Fondo d’Istituto e criteri di suddivisione del FIS</w:t>
      </w:r>
    </w:p>
    <w:p w:rsidR="004F1232" w:rsidRDefault="00AC453F" w:rsidP="004F1232">
      <w:pPr>
        <w:widowControl w:val="0"/>
        <w:autoSpaceDE w:val="0"/>
        <w:autoSpaceDN w:val="0"/>
        <w:adjustRightInd w:val="0"/>
        <w:jc w:val="both"/>
        <w:rPr>
          <w:rFonts w:eastAsia="Arial Unicode MS"/>
        </w:rPr>
      </w:pPr>
      <w:r w:rsidRPr="004F1232">
        <w:rPr>
          <w:rFonts w:eastAsia="Arial Unicode MS"/>
        </w:rPr>
        <w:t>Il presente accordo riguarda le materie oggetto di contrattazione decentrata di Istituto relativamente all’impiego delle risorse finanziarie riferite al fondo di Istituto e ad ogni altra risorsa a qualsiasi titolo pervenuta nella disponibilità dell’Istituto che venga parzialmente o totalmente impiegata per corrispondere compensi, indennità o quant’altro al personale in servizio presso l’Istituzione scolastica</w:t>
      </w:r>
      <w:r w:rsidR="004F1232">
        <w:rPr>
          <w:rFonts w:eastAsia="Arial Unicode MS"/>
        </w:rPr>
        <w:t>.</w:t>
      </w:r>
    </w:p>
    <w:p w:rsidR="00AC453F" w:rsidRPr="005068E1" w:rsidRDefault="00AC453F" w:rsidP="004F1232">
      <w:pPr>
        <w:widowControl w:val="0"/>
        <w:autoSpaceDE w:val="0"/>
        <w:autoSpaceDN w:val="0"/>
        <w:adjustRightInd w:val="0"/>
        <w:jc w:val="both"/>
        <w:rPr>
          <w:rFonts w:eastAsia="Arial Unicode MS"/>
        </w:rPr>
      </w:pPr>
      <w:r w:rsidRPr="005068E1">
        <w:rPr>
          <w:rFonts w:eastAsia="Arial Unicode MS"/>
        </w:rPr>
        <w:t xml:space="preserve"> Tutte le risorse finanziarie disponibili, saranno utilizzate per la retribuzione delle collaborazioni e di tutte le attività aggiuntive svolte dal personale docente e ATA per il miglioramento e la qualificazione dell’offerta formativa della scuola.</w:t>
      </w:r>
    </w:p>
    <w:p w:rsidR="00AC453F" w:rsidRPr="005068E1" w:rsidRDefault="004F1232" w:rsidP="00AC453F">
      <w:pPr>
        <w:pStyle w:val="Rientrocorpodeltesto"/>
        <w:ind w:left="0"/>
        <w:jc w:val="both"/>
        <w:rPr>
          <w:rFonts w:eastAsia="Arial Unicode MS"/>
        </w:rPr>
      </w:pPr>
      <w:r>
        <w:rPr>
          <w:rFonts w:eastAsia="Arial Unicode MS"/>
        </w:rPr>
        <w:t>N</w:t>
      </w:r>
      <w:r w:rsidR="00AC453F" w:rsidRPr="005068E1">
        <w:rPr>
          <w:rFonts w:eastAsia="Arial Unicode MS"/>
        </w:rPr>
        <w:t xml:space="preserve">ella ripartizione, così come indicato dall’art. 86 del C.C.N.L. del 24/7/2003 e successivo contratto ministeriale vigente, si tiene conto: </w:t>
      </w:r>
    </w:p>
    <w:p w:rsidR="00AC453F" w:rsidRPr="005068E1" w:rsidRDefault="00AC453F" w:rsidP="00AC453F">
      <w:pPr>
        <w:pStyle w:val="Rientrocorpodeltesto"/>
        <w:numPr>
          <w:ilvl w:val="0"/>
          <w:numId w:val="48"/>
        </w:numPr>
        <w:spacing w:after="0"/>
        <w:jc w:val="both"/>
        <w:rPr>
          <w:rFonts w:eastAsia="Arial Unicode MS"/>
        </w:rPr>
      </w:pPr>
      <w:r w:rsidRPr="005068E1">
        <w:rPr>
          <w:rFonts w:eastAsia="Arial Unicode MS"/>
        </w:rPr>
        <w:t>della consistenza organica delle diverse aree, docenti e ATA;</w:t>
      </w:r>
    </w:p>
    <w:p w:rsidR="00AC453F" w:rsidRPr="005068E1" w:rsidRDefault="00AC453F" w:rsidP="00AC453F">
      <w:pPr>
        <w:pStyle w:val="Rientrocorpodeltesto"/>
        <w:numPr>
          <w:ilvl w:val="0"/>
          <w:numId w:val="48"/>
        </w:numPr>
        <w:spacing w:after="0"/>
        <w:jc w:val="both"/>
        <w:rPr>
          <w:rFonts w:eastAsia="Arial Unicode MS"/>
        </w:rPr>
      </w:pPr>
      <w:r w:rsidRPr="005068E1">
        <w:rPr>
          <w:rFonts w:eastAsia="Arial Unicode MS"/>
        </w:rPr>
        <w:t>del piano delle attività del personale ATA, redatto dal D.S.G.A.</w:t>
      </w:r>
    </w:p>
    <w:p w:rsidR="00AC453F" w:rsidRPr="005068E1" w:rsidRDefault="00AC453F" w:rsidP="00AC453F">
      <w:pPr>
        <w:jc w:val="both"/>
        <w:rPr>
          <w:rFonts w:eastAsia="Arial Unicode MS"/>
        </w:rPr>
      </w:pPr>
      <w:r w:rsidRPr="005068E1">
        <w:rPr>
          <w:rFonts w:eastAsia="Arial Unicode MS"/>
        </w:rPr>
        <w:t xml:space="preserve">In data </w:t>
      </w:r>
      <w:r w:rsidR="004F1232">
        <w:rPr>
          <w:rFonts w:eastAsia="Arial Unicode MS"/>
        </w:rPr>
        <w:t xml:space="preserve">11/09/2015 con nota </w:t>
      </w:r>
      <w:proofErr w:type="spellStart"/>
      <w:r w:rsidR="004F1232">
        <w:rPr>
          <w:rFonts w:eastAsia="Arial Unicode MS"/>
        </w:rPr>
        <w:t>prot</w:t>
      </w:r>
      <w:proofErr w:type="spellEnd"/>
      <w:r w:rsidR="004F1232">
        <w:rPr>
          <w:rFonts w:eastAsia="Arial Unicode MS"/>
        </w:rPr>
        <w:t>. 13439</w:t>
      </w:r>
      <w:r w:rsidRPr="005068E1">
        <w:rPr>
          <w:rFonts w:eastAsia="Arial Unicode MS"/>
        </w:rPr>
        <w:t xml:space="preserve">, avendo il MIUR comunicato la consistenza economica da assegnare a   questa Istituzione si procede tenendo presente i seguenti fondi: </w:t>
      </w:r>
    </w:p>
    <w:p w:rsidR="00AC453F" w:rsidRPr="0021441E" w:rsidRDefault="00AC453F" w:rsidP="00AC453F">
      <w:pPr>
        <w:jc w:val="both"/>
        <w:rPr>
          <w:rFonts w:eastAsia="Arial Unicode MS"/>
        </w:rPr>
      </w:pPr>
    </w:p>
    <w:p w:rsidR="00AC453F" w:rsidRPr="0021441E" w:rsidRDefault="00AC453F" w:rsidP="00AC453F">
      <w:pPr>
        <w:rPr>
          <w:rFonts w:eastAsia="Arial Unicode MS"/>
        </w:rPr>
      </w:pPr>
      <w:r w:rsidRPr="0021441E">
        <w:rPr>
          <w:rFonts w:eastAsia="Arial Unicode MS"/>
        </w:rPr>
        <w:t xml:space="preserve">ENTRATE A.S.  </w:t>
      </w:r>
      <w:r w:rsidR="004F1232" w:rsidRPr="0021441E">
        <w:rPr>
          <w:rFonts w:eastAsia="Arial Unicode MS"/>
        </w:rPr>
        <w:t xml:space="preserve">2015/16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701"/>
        <w:gridCol w:w="6409"/>
      </w:tblGrid>
      <w:tr w:rsidR="00AC453F" w:rsidRPr="0021441E" w:rsidTr="00ED213B">
        <w:tc>
          <w:tcPr>
            <w:tcW w:w="1668" w:type="dxa"/>
          </w:tcPr>
          <w:p w:rsidR="00AC453F" w:rsidRPr="00116828" w:rsidRDefault="00AC453F" w:rsidP="00ED213B">
            <w:pPr>
              <w:rPr>
                <w:rFonts w:eastAsia="Arial Unicode MS"/>
              </w:rPr>
            </w:pPr>
            <w:r w:rsidRPr="00116828">
              <w:rPr>
                <w:rFonts w:eastAsia="Arial Unicode MS"/>
                <w:sz w:val="22"/>
              </w:rPr>
              <w:t>LORDO</w:t>
            </w:r>
          </w:p>
          <w:p w:rsidR="00AC453F" w:rsidRPr="0021441E" w:rsidRDefault="00AC453F" w:rsidP="00ED213B">
            <w:pPr>
              <w:rPr>
                <w:rFonts w:eastAsia="Arial Unicode MS"/>
              </w:rPr>
            </w:pPr>
            <w:r w:rsidRPr="00116828">
              <w:rPr>
                <w:rFonts w:eastAsia="Arial Unicode MS"/>
                <w:sz w:val="22"/>
              </w:rPr>
              <w:t>STATO</w:t>
            </w:r>
          </w:p>
        </w:tc>
        <w:tc>
          <w:tcPr>
            <w:tcW w:w="1701" w:type="dxa"/>
          </w:tcPr>
          <w:p w:rsidR="00AC453F" w:rsidRPr="00116828" w:rsidRDefault="00AC453F" w:rsidP="00ED213B">
            <w:pPr>
              <w:rPr>
                <w:rFonts w:eastAsia="Arial Unicode MS"/>
              </w:rPr>
            </w:pPr>
            <w:r w:rsidRPr="00116828">
              <w:rPr>
                <w:rFonts w:eastAsia="Arial Unicode MS"/>
                <w:sz w:val="22"/>
              </w:rPr>
              <w:t>LORDO</w:t>
            </w:r>
          </w:p>
          <w:p w:rsidR="00AC453F" w:rsidRPr="0021441E" w:rsidRDefault="00AC453F" w:rsidP="00ED213B">
            <w:pPr>
              <w:rPr>
                <w:rFonts w:eastAsia="Arial Unicode MS"/>
              </w:rPr>
            </w:pPr>
            <w:r w:rsidRPr="00116828">
              <w:rPr>
                <w:rFonts w:eastAsia="Arial Unicode MS"/>
                <w:sz w:val="22"/>
              </w:rPr>
              <w:t>DIPENDENTE</w:t>
            </w:r>
          </w:p>
        </w:tc>
        <w:tc>
          <w:tcPr>
            <w:tcW w:w="6409" w:type="dxa"/>
          </w:tcPr>
          <w:p w:rsidR="00AC453F" w:rsidRPr="0021441E" w:rsidRDefault="00AC453F" w:rsidP="00ED213B">
            <w:pPr>
              <w:rPr>
                <w:rFonts w:eastAsia="Arial Unicode MS"/>
              </w:rPr>
            </w:pPr>
            <w:r w:rsidRPr="00116828">
              <w:rPr>
                <w:rFonts w:eastAsia="Arial Unicode MS"/>
                <w:sz w:val="22"/>
              </w:rPr>
              <w:t>DESCRIZIONE</w:t>
            </w:r>
          </w:p>
        </w:tc>
      </w:tr>
      <w:tr w:rsidR="00AC453F" w:rsidRPr="0021441E" w:rsidTr="00ED213B">
        <w:tc>
          <w:tcPr>
            <w:tcW w:w="1668" w:type="dxa"/>
          </w:tcPr>
          <w:p w:rsidR="00AC453F" w:rsidRPr="0021441E" w:rsidRDefault="00AC453F" w:rsidP="00ED213B">
            <w:pPr>
              <w:jc w:val="right"/>
              <w:rPr>
                <w:rFonts w:eastAsia="Arial Unicode MS"/>
              </w:rPr>
            </w:pPr>
          </w:p>
        </w:tc>
        <w:tc>
          <w:tcPr>
            <w:tcW w:w="1701" w:type="dxa"/>
          </w:tcPr>
          <w:p w:rsidR="00AC453F" w:rsidRPr="0021441E" w:rsidRDefault="004F1232" w:rsidP="00ED213B">
            <w:pPr>
              <w:jc w:val="right"/>
              <w:rPr>
                <w:rFonts w:eastAsia="Arial Unicode MS"/>
              </w:rPr>
            </w:pPr>
            <w:r w:rsidRPr="0021441E">
              <w:rPr>
                <w:rFonts w:eastAsia="Arial Unicode MS"/>
              </w:rPr>
              <w:t>17.589,63</w:t>
            </w:r>
          </w:p>
          <w:p w:rsidR="004F1232" w:rsidRPr="0021441E" w:rsidRDefault="004F1232" w:rsidP="00ED213B">
            <w:pPr>
              <w:jc w:val="right"/>
              <w:rPr>
                <w:rFonts w:eastAsia="Arial Unicode MS"/>
              </w:rPr>
            </w:pPr>
            <w:r w:rsidRPr="0021441E">
              <w:rPr>
                <w:rFonts w:eastAsia="Arial Unicode MS"/>
              </w:rPr>
              <w:t>29.888,94</w:t>
            </w:r>
          </w:p>
          <w:p w:rsidR="004F1232" w:rsidRPr="00795C64" w:rsidRDefault="004F1232" w:rsidP="00ED213B">
            <w:pPr>
              <w:jc w:val="right"/>
              <w:rPr>
                <w:rFonts w:eastAsia="Arial Unicode MS"/>
                <w:b/>
                <w:color w:val="FF0000"/>
              </w:rPr>
            </w:pPr>
            <w:r w:rsidRPr="00795C64">
              <w:rPr>
                <w:rFonts w:eastAsia="Arial Unicode MS"/>
                <w:b/>
                <w:color w:val="FF0000"/>
              </w:rPr>
              <w:t>47.478,57</w:t>
            </w:r>
          </w:p>
          <w:p w:rsidR="004F1232" w:rsidRPr="0021441E" w:rsidRDefault="004F1232" w:rsidP="00ED213B">
            <w:pPr>
              <w:jc w:val="right"/>
              <w:rPr>
                <w:rFonts w:eastAsia="Arial Unicode MS"/>
              </w:rPr>
            </w:pPr>
          </w:p>
        </w:tc>
        <w:tc>
          <w:tcPr>
            <w:tcW w:w="6409" w:type="dxa"/>
          </w:tcPr>
          <w:p w:rsidR="00AC453F" w:rsidRPr="0021441E" w:rsidRDefault="00AC453F" w:rsidP="00B2490A">
            <w:pPr>
              <w:rPr>
                <w:rFonts w:eastAsia="Arial Unicode MS"/>
              </w:rPr>
            </w:pPr>
            <w:r w:rsidRPr="0021441E">
              <w:rPr>
                <w:rFonts w:eastAsia="Arial Unicode MS"/>
              </w:rPr>
              <w:t>Fondo d’istituto:  Dipendenti n</w:t>
            </w:r>
            <w:r w:rsidR="00B2490A" w:rsidRPr="0021441E">
              <w:rPr>
                <w:rFonts w:eastAsia="Arial Unicode MS"/>
              </w:rPr>
              <w:t>° 100 –  Punti di erogazione n° 5</w:t>
            </w:r>
          </w:p>
        </w:tc>
      </w:tr>
      <w:tr w:rsidR="00AC453F" w:rsidRPr="0021441E" w:rsidTr="00ED213B">
        <w:tc>
          <w:tcPr>
            <w:tcW w:w="1668" w:type="dxa"/>
          </w:tcPr>
          <w:p w:rsidR="00AC453F" w:rsidRPr="0021441E" w:rsidRDefault="00AC453F" w:rsidP="00ED213B">
            <w:pPr>
              <w:jc w:val="right"/>
              <w:rPr>
                <w:rFonts w:eastAsia="Arial Unicode MS"/>
              </w:rPr>
            </w:pPr>
          </w:p>
        </w:tc>
        <w:tc>
          <w:tcPr>
            <w:tcW w:w="1701" w:type="dxa"/>
          </w:tcPr>
          <w:p w:rsidR="00AC453F" w:rsidRPr="0021441E" w:rsidRDefault="004F1232" w:rsidP="00ED213B">
            <w:pPr>
              <w:jc w:val="right"/>
              <w:rPr>
                <w:rFonts w:eastAsia="Arial Unicode MS"/>
              </w:rPr>
            </w:pPr>
            <w:r w:rsidRPr="0021441E">
              <w:rPr>
                <w:rFonts w:eastAsia="Arial Unicode MS"/>
              </w:rPr>
              <w:t>1.329,59</w:t>
            </w:r>
          </w:p>
          <w:p w:rsidR="004F1232" w:rsidRPr="0021441E" w:rsidRDefault="004F1232" w:rsidP="00ED213B">
            <w:pPr>
              <w:jc w:val="right"/>
              <w:rPr>
                <w:rFonts w:eastAsia="Arial Unicode MS"/>
              </w:rPr>
            </w:pPr>
            <w:r w:rsidRPr="0021441E">
              <w:rPr>
                <w:rFonts w:eastAsia="Arial Unicode MS"/>
              </w:rPr>
              <w:t>2.659,20</w:t>
            </w:r>
          </w:p>
          <w:p w:rsidR="004F1232" w:rsidRPr="00795C64" w:rsidRDefault="004F1232" w:rsidP="00ED213B">
            <w:pPr>
              <w:jc w:val="right"/>
              <w:rPr>
                <w:rFonts w:eastAsia="Arial Unicode MS"/>
                <w:b/>
                <w:color w:val="FF0000"/>
              </w:rPr>
            </w:pPr>
            <w:r w:rsidRPr="00795C64">
              <w:rPr>
                <w:rFonts w:eastAsia="Arial Unicode MS"/>
                <w:b/>
                <w:color w:val="FF0000"/>
              </w:rPr>
              <w:t>3.988,79</w:t>
            </w:r>
          </w:p>
          <w:p w:rsidR="004F1232" w:rsidRPr="0021441E" w:rsidRDefault="004F1232" w:rsidP="00ED213B">
            <w:pPr>
              <w:jc w:val="right"/>
              <w:rPr>
                <w:rFonts w:eastAsia="Arial Unicode MS"/>
              </w:rPr>
            </w:pPr>
          </w:p>
        </w:tc>
        <w:tc>
          <w:tcPr>
            <w:tcW w:w="6409" w:type="dxa"/>
          </w:tcPr>
          <w:p w:rsidR="00AC453F" w:rsidRPr="0021441E" w:rsidRDefault="00AC453F" w:rsidP="00ED213B">
            <w:pPr>
              <w:rPr>
                <w:rFonts w:eastAsia="Arial Unicode MS"/>
              </w:rPr>
            </w:pPr>
            <w:r w:rsidRPr="0021441E">
              <w:rPr>
                <w:rFonts w:eastAsia="Arial Unicode MS"/>
              </w:rPr>
              <w:t>Funzioni strumentali</w:t>
            </w:r>
          </w:p>
        </w:tc>
      </w:tr>
      <w:tr w:rsidR="00AC453F" w:rsidRPr="0021441E" w:rsidTr="00ED213B">
        <w:tc>
          <w:tcPr>
            <w:tcW w:w="1668" w:type="dxa"/>
          </w:tcPr>
          <w:p w:rsidR="00AC453F" w:rsidRPr="0021441E" w:rsidRDefault="00AC453F" w:rsidP="00ED213B">
            <w:pPr>
              <w:jc w:val="right"/>
              <w:rPr>
                <w:rFonts w:eastAsia="Arial Unicode MS"/>
              </w:rPr>
            </w:pPr>
          </w:p>
        </w:tc>
        <w:tc>
          <w:tcPr>
            <w:tcW w:w="1701" w:type="dxa"/>
          </w:tcPr>
          <w:p w:rsidR="00AC453F" w:rsidRPr="0021441E" w:rsidRDefault="004F1232" w:rsidP="00ED213B">
            <w:pPr>
              <w:jc w:val="right"/>
              <w:rPr>
                <w:rFonts w:eastAsia="Arial Unicode MS"/>
              </w:rPr>
            </w:pPr>
            <w:r w:rsidRPr="0021441E">
              <w:rPr>
                <w:rFonts w:eastAsia="Arial Unicode MS"/>
              </w:rPr>
              <w:t>515,90</w:t>
            </w:r>
          </w:p>
          <w:p w:rsidR="004F1232" w:rsidRPr="0021441E" w:rsidRDefault="004F1232" w:rsidP="00ED213B">
            <w:pPr>
              <w:jc w:val="right"/>
              <w:rPr>
                <w:rFonts w:eastAsia="Arial Unicode MS"/>
              </w:rPr>
            </w:pPr>
            <w:r w:rsidRPr="0021441E">
              <w:rPr>
                <w:rFonts w:eastAsia="Arial Unicode MS"/>
              </w:rPr>
              <w:t>1.031,80</w:t>
            </w:r>
          </w:p>
          <w:p w:rsidR="004F1232" w:rsidRPr="00795C64" w:rsidRDefault="004F1232" w:rsidP="00ED213B">
            <w:pPr>
              <w:jc w:val="right"/>
              <w:rPr>
                <w:rFonts w:eastAsia="Arial Unicode MS"/>
                <w:b/>
                <w:color w:val="FF0000"/>
              </w:rPr>
            </w:pPr>
            <w:r w:rsidRPr="00795C64">
              <w:rPr>
                <w:rFonts w:eastAsia="Arial Unicode MS"/>
                <w:b/>
                <w:color w:val="FF0000"/>
              </w:rPr>
              <w:t>1</w:t>
            </w:r>
            <w:r w:rsidR="00B2490A" w:rsidRPr="00795C64">
              <w:rPr>
                <w:rFonts w:eastAsia="Arial Unicode MS"/>
                <w:b/>
                <w:color w:val="FF0000"/>
              </w:rPr>
              <w:t>.</w:t>
            </w:r>
            <w:r w:rsidRPr="00795C64">
              <w:rPr>
                <w:rFonts w:eastAsia="Arial Unicode MS"/>
                <w:b/>
                <w:color w:val="FF0000"/>
              </w:rPr>
              <w:t>547,7</w:t>
            </w:r>
          </w:p>
          <w:p w:rsidR="004F1232" w:rsidRPr="0021441E" w:rsidRDefault="004F1232" w:rsidP="00ED213B">
            <w:pPr>
              <w:jc w:val="right"/>
              <w:rPr>
                <w:rFonts w:eastAsia="Arial Unicode MS"/>
              </w:rPr>
            </w:pPr>
          </w:p>
        </w:tc>
        <w:tc>
          <w:tcPr>
            <w:tcW w:w="6409" w:type="dxa"/>
          </w:tcPr>
          <w:p w:rsidR="00AC453F" w:rsidRPr="0021441E" w:rsidRDefault="00AC453F" w:rsidP="00ED213B">
            <w:pPr>
              <w:rPr>
                <w:rFonts w:eastAsia="Arial Unicode MS"/>
              </w:rPr>
            </w:pPr>
            <w:r w:rsidRPr="0021441E">
              <w:rPr>
                <w:rFonts w:eastAsia="Arial Unicode MS"/>
              </w:rPr>
              <w:t xml:space="preserve">Incarichi specifici art. 47 </w:t>
            </w:r>
          </w:p>
        </w:tc>
      </w:tr>
      <w:tr w:rsidR="00AC453F" w:rsidRPr="0021441E" w:rsidTr="00ED213B">
        <w:tc>
          <w:tcPr>
            <w:tcW w:w="1668" w:type="dxa"/>
            <w:tcBorders>
              <w:bottom w:val="single" w:sz="18" w:space="0" w:color="000000"/>
            </w:tcBorders>
          </w:tcPr>
          <w:p w:rsidR="00AC453F" w:rsidRPr="0021441E" w:rsidRDefault="00AC453F" w:rsidP="00ED213B">
            <w:pPr>
              <w:jc w:val="right"/>
              <w:rPr>
                <w:rFonts w:eastAsia="Arial Unicode MS"/>
              </w:rPr>
            </w:pPr>
          </w:p>
        </w:tc>
        <w:tc>
          <w:tcPr>
            <w:tcW w:w="1701" w:type="dxa"/>
            <w:tcBorders>
              <w:bottom w:val="single" w:sz="18" w:space="0" w:color="000000"/>
            </w:tcBorders>
          </w:tcPr>
          <w:p w:rsidR="00AC453F" w:rsidRPr="0021441E" w:rsidRDefault="004F1232" w:rsidP="00ED213B">
            <w:pPr>
              <w:jc w:val="right"/>
              <w:rPr>
                <w:rFonts w:eastAsia="Arial Unicode MS"/>
              </w:rPr>
            </w:pPr>
            <w:r w:rsidRPr="0021441E">
              <w:rPr>
                <w:rFonts w:eastAsia="Arial Unicode MS"/>
              </w:rPr>
              <w:t>799,67</w:t>
            </w:r>
          </w:p>
          <w:p w:rsidR="004F1232" w:rsidRPr="0021441E" w:rsidRDefault="004F1232" w:rsidP="00ED213B">
            <w:pPr>
              <w:jc w:val="right"/>
              <w:rPr>
                <w:rFonts w:eastAsia="Arial Unicode MS"/>
              </w:rPr>
            </w:pPr>
            <w:r w:rsidRPr="0021441E">
              <w:rPr>
                <w:rFonts w:eastAsia="Arial Unicode MS"/>
              </w:rPr>
              <w:t>1.599,34</w:t>
            </w:r>
          </w:p>
          <w:p w:rsidR="004F1232" w:rsidRPr="00795C64" w:rsidRDefault="004B00E9" w:rsidP="00ED213B">
            <w:pPr>
              <w:jc w:val="right"/>
              <w:rPr>
                <w:rFonts w:eastAsia="Arial Unicode MS"/>
                <w:b/>
                <w:color w:val="FF0000"/>
              </w:rPr>
            </w:pPr>
            <w:r w:rsidRPr="00795C64">
              <w:rPr>
                <w:rFonts w:eastAsia="Arial Unicode MS"/>
                <w:b/>
                <w:color w:val="FF0000"/>
              </w:rPr>
              <w:t>2.399,01</w:t>
            </w:r>
          </w:p>
          <w:p w:rsidR="004F1232" w:rsidRPr="0021441E" w:rsidRDefault="004F1232" w:rsidP="00ED213B">
            <w:pPr>
              <w:jc w:val="right"/>
              <w:rPr>
                <w:rFonts w:eastAsia="Arial Unicode MS"/>
              </w:rPr>
            </w:pPr>
          </w:p>
        </w:tc>
        <w:tc>
          <w:tcPr>
            <w:tcW w:w="6409" w:type="dxa"/>
            <w:tcBorders>
              <w:bottom w:val="single" w:sz="4" w:space="0" w:color="000000"/>
            </w:tcBorders>
          </w:tcPr>
          <w:p w:rsidR="00AC453F" w:rsidRPr="0021441E" w:rsidRDefault="00AC453F" w:rsidP="00ED213B">
            <w:pPr>
              <w:rPr>
                <w:rFonts w:eastAsia="Arial Unicode MS"/>
              </w:rPr>
            </w:pPr>
            <w:r w:rsidRPr="0021441E">
              <w:rPr>
                <w:rFonts w:eastAsia="Arial Unicode MS"/>
              </w:rPr>
              <w:t xml:space="preserve">Ore eccedenti </w:t>
            </w:r>
          </w:p>
        </w:tc>
      </w:tr>
      <w:tr w:rsidR="00AC453F" w:rsidRPr="0021441E" w:rsidTr="00ED213B">
        <w:tc>
          <w:tcPr>
            <w:tcW w:w="1668" w:type="dxa"/>
            <w:tcBorders>
              <w:top w:val="single" w:sz="18" w:space="0" w:color="000000"/>
              <w:left w:val="single" w:sz="2" w:space="0" w:color="000000"/>
              <w:bottom w:val="single" w:sz="2" w:space="0" w:color="000000"/>
              <w:right w:val="single" w:sz="2" w:space="0" w:color="000000"/>
            </w:tcBorders>
          </w:tcPr>
          <w:p w:rsidR="00AC453F" w:rsidRPr="0021441E" w:rsidRDefault="00AC453F" w:rsidP="00ED213B">
            <w:pPr>
              <w:jc w:val="right"/>
              <w:rPr>
                <w:rFonts w:eastAsia="Arial Unicode MS"/>
              </w:rPr>
            </w:pPr>
          </w:p>
        </w:tc>
        <w:tc>
          <w:tcPr>
            <w:tcW w:w="1701" w:type="dxa"/>
            <w:tcBorders>
              <w:top w:val="single" w:sz="18" w:space="0" w:color="000000"/>
              <w:left w:val="single" w:sz="2" w:space="0" w:color="000000"/>
              <w:bottom w:val="single" w:sz="2" w:space="0" w:color="000000"/>
              <w:right w:val="single" w:sz="2" w:space="0" w:color="000000"/>
            </w:tcBorders>
          </w:tcPr>
          <w:p w:rsidR="00AC453F" w:rsidRPr="0021441E" w:rsidRDefault="00AC453F" w:rsidP="00ED213B">
            <w:pPr>
              <w:jc w:val="right"/>
              <w:rPr>
                <w:rFonts w:eastAsia="Arial Unicode MS"/>
              </w:rPr>
            </w:pPr>
          </w:p>
        </w:tc>
        <w:tc>
          <w:tcPr>
            <w:tcW w:w="6409" w:type="dxa"/>
            <w:tcBorders>
              <w:left w:val="single" w:sz="2" w:space="0" w:color="000000"/>
              <w:bottom w:val="nil"/>
              <w:right w:val="nil"/>
            </w:tcBorders>
          </w:tcPr>
          <w:p w:rsidR="00AC453F" w:rsidRPr="0021441E" w:rsidRDefault="00AC453F" w:rsidP="00ED213B">
            <w:pPr>
              <w:jc w:val="right"/>
              <w:rPr>
                <w:rFonts w:eastAsia="Arial Unicode MS"/>
              </w:rPr>
            </w:pPr>
          </w:p>
        </w:tc>
      </w:tr>
    </w:tbl>
    <w:p w:rsidR="00AC453F" w:rsidRPr="0021441E" w:rsidRDefault="00AC453F" w:rsidP="00AC453F">
      <w:pPr>
        <w:jc w:val="both"/>
        <w:rPr>
          <w:rFonts w:eastAsia="Arial Unicode MS"/>
        </w:rPr>
      </w:pPr>
    </w:p>
    <w:p w:rsidR="00AC453F" w:rsidRPr="0021441E" w:rsidRDefault="00AC453F" w:rsidP="00C00F12">
      <w:pPr>
        <w:rPr>
          <w:rFonts w:eastAsia="Arial Unicode MS"/>
        </w:rPr>
      </w:pPr>
      <w:r w:rsidRPr="0021441E">
        <w:rPr>
          <w:rFonts w:eastAsia="Arial Unicode MS"/>
        </w:rPr>
        <w:t xml:space="preserve">Alla luce delle somme sopra descritte il FIS </w:t>
      </w:r>
      <w:r w:rsidR="00C00F12" w:rsidRPr="00C00F12">
        <w:rPr>
          <w:rFonts w:eastAsia="Arial Unicode MS"/>
        </w:rPr>
        <w:t xml:space="preserve">alla data dell’11 settembre 2015  ( Nota </w:t>
      </w:r>
      <w:proofErr w:type="spellStart"/>
      <w:r w:rsidR="00C00F12" w:rsidRPr="00C00F12">
        <w:rPr>
          <w:rFonts w:eastAsia="Arial Unicode MS"/>
        </w:rPr>
        <w:t>prot</w:t>
      </w:r>
      <w:proofErr w:type="spellEnd"/>
      <w:r w:rsidR="00C00F12" w:rsidRPr="00C00F12">
        <w:rPr>
          <w:rFonts w:eastAsia="Arial Unicode MS"/>
        </w:rPr>
        <w:t xml:space="preserve">. n.13439  ) </w:t>
      </w:r>
      <w:r w:rsidRPr="00C00F12">
        <w:rPr>
          <w:rFonts w:eastAsia="Arial Unicode MS"/>
        </w:rPr>
        <w:t xml:space="preserve">per l’anno scolastico in corso </w:t>
      </w:r>
      <w:r w:rsidR="007D40B8" w:rsidRPr="00C00F12">
        <w:rPr>
          <w:rFonts w:eastAsia="Arial Unicode MS"/>
        </w:rPr>
        <w:t>2015/16</w:t>
      </w:r>
      <w:r w:rsidRPr="00C00F12">
        <w:rPr>
          <w:rFonts w:eastAsia="Arial Unicode MS"/>
        </w:rPr>
        <w:t xml:space="preserve"> è pari a €.  </w:t>
      </w:r>
      <w:r w:rsidR="007D40B8" w:rsidRPr="00C00F12">
        <w:rPr>
          <w:rFonts w:eastAsia="Arial Unicode MS"/>
        </w:rPr>
        <w:t xml:space="preserve">47.478,57   </w:t>
      </w:r>
      <w:r w:rsidRPr="00C00F12">
        <w:rPr>
          <w:rFonts w:eastAsia="Arial Unicode MS"/>
        </w:rPr>
        <w:t>Lordo Dipendente.</w:t>
      </w:r>
    </w:p>
    <w:p w:rsidR="00AC453F" w:rsidRPr="0021441E" w:rsidRDefault="00AC453F" w:rsidP="0021441E">
      <w:pPr>
        <w:ind w:left="851"/>
        <w:jc w:val="both"/>
        <w:rPr>
          <w:rFonts w:eastAsia="Arial Unicode MS"/>
        </w:rPr>
      </w:pPr>
      <w:r w:rsidRPr="0021441E">
        <w:rPr>
          <w:rFonts w:eastAsia="Arial Unicode MS"/>
        </w:rPr>
        <w:t xml:space="preserve">A questa somma vanno aggiunte le economie dell’anno precedente </w:t>
      </w:r>
      <w:r w:rsidR="007D40B8" w:rsidRPr="0021441E">
        <w:rPr>
          <w:rFonts w:eastAsia="Arial Unicode MS"/>
        </w:rPr>
        <w:t>2014/15</w:t>
      </w:r>
      <w:r w:rsidRPr="0021441E">
        <w:rPr>
          <w:rFonts w:eastAsia="Arial Unicode MS"/>
        </w:rPr>
        <w:t xml:space="preserve"> sotto descritte: </w:t>
      </w:r>
    </w:p>
    <w:p w:rsidR="00AC453F" w:rsidRPr="0021441E" w:rsidRDefault="00AC453F" w:rsidP="00AC453F">
      <w:pPr>
        <w:jc w:val="both"/>
        <w:rPr>
          <w:rFonts w:eastAsia="Arial Unicode MS"/>
        </w:rPr>
      </w:pPr>
    </w:p>
    <w:p w:rsidR="00AC453F" w:rsidRPr="0021441E" w:rsidRDefault="00B2490A" w:rsidP="00AC453F">
      <w:pPr>
        <w:rPr>
          <w:rFonts w:eastAsia="Arial Unicode MS"/>
        </w:rPr>
      </w:pPr>
      <w:r w:rsidRPr="0021441E">
        <w:rPr>
          <w:rFonts w:eastAsia="Arial Unicode MS"/>
        </w:rPr>
        <w:t>ECONOMIE  2014/15</w:t>
      </w:r>
      <w:r w:rsidR="00AC453F" w:rsidRPr="0021441E">
        <w:rPr>
          <w:rFonts w:eastAsia="Arial Unicode MS"/>
        </w:rPr>
        <w:t xml:space="preserve"> </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701"/>
        <w:gridCol w:w="6409"/>
      </w:tblGrid>
      <w:tr w:rsidR="00AC453F" w:rsidRPr="0021441E" w:rsidTr="00ED213B">
        <w:tc>
          <w:tcPr>
            <w:tcW w:w="1668" w:type="dxa"/>
          </w:tcPr>
          <w:p w:rsidR="00AC453F" w:rsidRPr="0021441E" w:rsidRDefault="00AC453F" w:rsidP="00ED213B">
            <w:pPr>
              <w:tabs>
                <w:tab w:val="left" w:pos="1415"/>
              </w:tabs>
              <w:rPr>
                <w:rFonts w:eastAsia="Arial Unicode MS"/>
              </w:rPr>
            </w:pPr>
            <w:r w:rsidRPr="0021441E">
              <w:rPr>
                <w:rFonts w:eastAsia="Arial Unicode MS"/>
              </w:rPr>
              <w:t>LORDO</w:t>
            </w:r>
            <w:r w:rsidRPr="0021441E">
              <w:rPr>
                <w:rFonts w:eastAsia="Arial Unicode MS"/>
              </w:rPr>
              <w:tab/>
            </w:r>
          </w:p>
          <w:p w:rsidR="00AC453F" w:rsidRPr="0021441E" w:rsidRDefault="00AC453F" w:rsidP="00ED213B">
            <w:pPr>
              <w:rPr>
                <w:rFonts w:eastAsia="Arial Unicode MS"/>
              </w:rPr>
            </w:pPr>
            <w:r w:rsidRPr="0021441E">
              <w:rPr>
                <w:rFonts w:eastAsia="Arial Unicode MS"/>
              </w:rPr>
              <w:t>STATO</w:t>
            </w:r>
          </w:p>
        </w:tc>
        <w:tc>
          <w:tcPr>
            <w:tcW w:w="1701" w:type="dxa"/>
          </w:tcPr>
          <w:p w:rsidR="00AC453F" w:rsidRPr="0021441E" w:rsidRDefault="00AC453F" w:rsidP="00ED213B">
            <w:pPr>
              <w:rPr>
                <w:rFonts w:eastAsia="Arial Unicode MS"/>
              </w:rPr>
            </w:pPr>
            <w:r w:rsidRPr="0021441E">
              <w:rPr>
                <w:rFonts w:eastAsia="Arial Unicode MS"/>
              </w:rPr>
              <w:t>LORDO</w:t>
            </w:r>
          </w:p>
          <w:p w:rsidR="00AC453F" w:rsidRPr="0021441E" w:rsidRDefault="00AC453F" w:rsidP="00ED213B">
            <w:pPr>
              <w:rPr>
                <w:rFonts w:eastAsia="Arial Unicode MS"/>
              </w:rPr>
            </w:pPr>
            <w:r w:rsidRPr="0021441E">
              <w:rPr>
                <w:rFonts w:eastAsia="Arial Unicode MS"/>
              </w:rPr>
              <w:t>DIPENDENTE</w:t>
            </w:r>
          </w:p>
        </w:tc>
        <w:tc>
          <w:tcPr>
            <w:tcW w:w="6409" w:type="dxa"/>
          </w:tcPr>
          <w:p w:rsidR="00AC453F" w:rsidRPr="0021441E" w:rsidRDefault="00AC453F" w:rsidP="00ED213B">
            <w:pPr>
              <w:rPr>
                <w:rFonts w:eastAsia="Arial Unicode MS"/>
              </w:rPr>
            </w:pPr>
            <w:r w:rsidRPr="0021441E">
              <w:rPr>
                <w:rFonts w:eastAsia="Arial Unicode MS"/>
              </w:rPr>
              <w:t>DESCRIZIONE</w:t>
            </w:r>
          </w:p>
        </w:tc>
      </w:tr>
      <w:tr w:rsidR="00AC453F" w:rsidRPr="0021441E" w:rsidTr="00ED213B">
        <w:tc>
          <w:tcPr>
            <w:tcW w:w="1668" w:type="dxa"/>
          </w:tcPr>
          <w:p w:rsidR="00AC453F" w:rsidRPr="0021441E" w:rsidRDefault="00AC453F" w:rsidP="00ED213B">
            <w:pPr>
              <w:jc w:val="right"/>
              <w:rPr>
                <w:rFonts w:eastAsia="Arial Unicode MS"/>
              </w:rPr>
            </w:pPr>
          </w:p>
        </w:tc>
        <w:tc>
          <w:tcPr>
            <w:tcW w:w="1701" w:type="dxa"/>
          </w:tcPr>
          <w:p w:rsidR="00B2490A" w:rsidRPr="00795C64" w:rsidRDefault="00AE2253" w:rsidP="00ED213B">
            <w:pPr>
              <w:jc w:val="right"/>
              <w:rPr>
                <w:rFonts w:eastAsia="Arial Unicode MS"/>
                <w:b/>
                <w:color w:val="FF0000"/>
              </w:rPr>
            </w:pPr>
            <w:r w:rsidRPr="00795C64">
              <w:rPr>
                <w:rFonts w:eastAsia="Arial Unicode MS"/>
                <w:b/>
                <w:color w:val="FF0000"/>
              </w:rPr>
              <w:t>9.034,57</w:t>
            </w:r>
          </w:p>
          <w:p w:rsidR="00AC453F" w:rsidRPr="0021441E" w:rsidRDefault="00AC453F" w:rsidP="00ED213B">
            <w:pPr>
              <w:jc w:val="right"/>
              <w:rPr>
                <w:rFonts w:eastAsia="Arial Unicode MS"/>
              </w:rPr>
            </w:pPr>
            <w:r w:rsidRPr="0021441E">
              <w:rPr>
                <w:rFonts w:eastAsia="Arial Unicode MS"/>
              </w:rPr>
              <w:lastRenderedPageBreak/>
              <w:t xml:space="preserve">  </w:t>
            </w:r>
          </w:p>
        </w:tc>
        <w:tc>
          <w:tcPr>
            <w:tcW w:w="6409" w:type="dxa"/>
          </w:tcPr>
          <w:p w:rsidR="00AC453F" w:rsidRPr="0021441E" w:rsidRDefault="00AC453F" w:rsidP="00ED213B">
            <w:pPr>
              <w:rPr>
                <w:rFonts w:eastAsia="Arial Unicode MS"/>
              </w:rPr>
            </w:pPr>
            <w:r w:rsidRPr="0021441E">
              <w:rPr>
                <w:rFonts w:eastAsia="Arial Unicode MS"/>
              </w:rPr>
              <w:lastRenderedPageBreak/>
              <w:t>Fondo d’istituto Docenti e ATA</w:t>
            </w:r>
          </w:p>
        </w:tc>
      </w:tr>
      <w:tr w:rsidR="00AC453F" w:rsidRPr="0021441E" w:rsidTr="00ED213B">
        <w:tc>
          <w:tcPr>
            <w:tcW w:w="1668" w:type="dxa"/>
          </w:tcPr>
          <w:p w:rsidR="00AC453F" w:rsidRPr="0021441E" w:rsidRDefault="00AC453F" w:rsidP="00ED213B">
            <w:pPr>
              <w:jc w:val="right"/>
              <w:rPr>
                <w:rFonts w:eastAsia="Arial Unicode MS"/>
              </w:rPr>
            </w:pPr>
          </w:p>
        </w:tc>
        <w:tc>
          <w:tcPr>
            <w:tcW w:w="1701" w:type="dxa"/>
          </w:tcPr>
          <w:p w:rsidR="00B2490A" w:rsidRPr="00795C64" w:rsidRDefault="00AE2253" w:rsidP="00ED213B">
            <w:pPr>
              <w:jc w:val="right"/>
              <w:rPr>
                <w:rFonts w:eastAsia="Arial Unicode MS"/>
                <w:b/>
                <w:color w:val="FF0000"/>
              </w:rPr>
            </w:pPr>
            <w:r w:rsidRPr="00795C64">
              <w:rPr>
                <w:rFonts w:eastAsia="Arial Unicode MS"/>
                <w:b/>
                <w:color w:val="FF0000"/>
              </w:rPr>
              <w:t>3.696,55</w:t>
            </w:r>
          </w:p>
          <w:p w:rsidR="00B2490A" w:rsidRPr="0021441E" w:rsidRDefault="00B2490A" w:rsidP="00ED213B">
            <w:pPr>
              <w:jc w:val="right"/>
              <w:rPr>
                <w:rFonts w:eastAsia="Arial Unicode MS"/>
              </w:rPr>
            </w:pPr>
          </w:p>
        </w:tc>
        <w:tc>
          <w:tcPr>
            <w:tcW w:w="6409" w:type="dxa"/>
          </w:tcPr>
          <w:p w:rsidR="00AC453F" w:rsidRPr="0021441E" w:rsidRDefault="00AC453F" w:rsidP="00ED213B">
            <w:pPr>
              <w:rPr>
                <w:rFonts w:eastAsia="Arial Unicode MS"/>
              </w:rPr>
            </w:pPr>
            <w:r w:rsidRPr="0021441E">
              <w:rPr>
                <w:rFonts w:eastAsia="Arial Unicode MS"/>
              </w:rPr>
              <w:t>Ore eccedenti</w:t>
            </w:r>
          </w:p>
        </w:tc>
      </w:tr>
    </w:tbl>
    <w:p w:rsidR="00AC453F" w:rsidRPr="0021441E" w:rsidRDefault="00AC453F" w:rsidP="00AC453F">
      <w:pPr>
        <w:jc w:val="both"/>
        <w:rPr>
          <w:rFonts w:eastAsia="Arial Unicode MS"/>
        </w:rPr>
      </w:pPr>
    </w:p>
    <w:p w:rsidR="00AC453F" w:rsidRPr="0021441E" w:rsidRDefault="00AC453F" w:rsidP="00AC453F">
      <w:pPr>
        <w:jc w:val="both"/>
        <w:rPr>
          <w:rFonts w:eastAsia="Arial Unicode MS"/>
        </w:rPr>
      </w:pPr>
      <w:r w:rsidRPr="0021441E">
        <w:rPr>
          <w:rFonts w:eastAsia="Arial Unicode MS"/>
        </w:rPr>
        <w:t xml:space="preserve">Da quanto sopra riportato, si evince che la somma relativa al solo FIS di cui può disporre attualmente l’Istituzione Scolastica per la nuova contrattazione di istituto, per l’anno scolastico in corso </w:t>
      </w:r>
      <w:r w:rsidR="007D40B8" w:rsidRPr="0021441E">
        <w:rPr>
          <w:rFonts w:eastAsia="Arial Unicode MS"/>
        </w:rPr>
        <w:t>2015/16</w:t>
      </w:r>
      <w:r w:rsidRPr="0021441E">
        <w:rPr>
          <w:rFonts w:eastAsia="Arial Unicode MS"/>
        </w:rPr>
        <w:t xml:space="preserve"> è  di </w:t>
      </w:r>
      <w:r w:rsidR="007D40B8" w:rsidRPr="0021441E">
        <w:rPr>
          <w:rFonts w:eastAsia="Arial Unicode MS"/>
        </w:rPr>
        <w:t xml:space="preserve">€ </w:t>
      </w:r>
      <w:r w:rsidRPr="0021441E">
        <w:rPr>
          <w:rFonts w:eastAsia="Arial Unicode MS"/>
        </w:rPr>
        <w:t xml:space="preserve"> </w:t>
      </w:r>
      <w:r w:rsidR="007D40B8" w:rsidRPr="00795C64">
        <w:rPr>
          <w:rFonts w:eastAsia="Arial Unicode MS"/>
          <w:b/>
          <w:color w:val="FF0000"/>
        </w:rPr>
        <w:t>47.478,57</w:t>
      </w:r>
      <w:r w:rsidR="007D40B8" w:rsidRPr="0021441E">
        <w:rPr>
          <w:rFonts w:eastAsia="Arial Unicode MS"/>
        </w:rPr>
        <w:t xml:space="preserve">   </w:t>
      </w:r>
      <w:r w:rsidRPr="0021441E">
        <w:rPr>
          <w:rFonts w:eastAsia="Arial Unicode MS"/>
        </w:rPr>
        <w:t xml:space="preserve">+ € </w:t>
      </w:r>
      <w:r w:rsidR="004E0127" w:rsidRPr="00795C64">
        <w:rPr>
          <w:rFonts w:eastAsia="Arial Unicode MS"/>
          <w:b/>
          <w:color w:val="FF0000"/>
        </w:rPr>
        <w:t>9.034,57</w:t>
      </w:r>
      <w:r w:rsidR="004E0127" w:rsidRPr="0021441E">
        <w:rPr>
          <w:rFonts w:eastAsia="Arial Unicode MS"/>
        </w:rPr>
        <w:t xml:space="preserve"> </w:t>
      </w:r>
      <w:r w:rsidRPr="0021441E">
        <w:rPr>
          <w:rFonts w:eastAsia="Arial Unicode MS"/>
        </w:rPr>
        <w:t xml:space="preserve">pari a € </w:t>
      </w:r>
      <w:r w:rsidR="001F0CBB" w:rsidRPr="00795C64">
        <w:rPr>
          <w:rFonts w:eastAsia="Arial Unicode MS"/>
          <w:b/>
          <w:color w:val="FF0000"/>
        </w:rPr>
        <w:t>5</w:t>
      </w:r>
      <w:r w:rsidR="004E0127" w:rsidRPr="00795C64">
        <w:rPr>
          <w:rFonts w:eastAsia="Arial Unicode MS"/>
          <w:b/>
          <w:color w:val="FF0000"/>
        </w:rPr>
        <w:t>6.513</w:t>
      </w:r>
      <w:r w:rsidR="001F0CBB" w:rsidRPr="00795C64">
        <w:rPr>
          <w:rFonts w:eastAsia="Arial Unicode MS"/>
          <w:b/>
          <w:color w:val="FF0000"/>
        </w:rPr>
        <w:t>,</w:t>
      </w:r>
      <w:r w:rsidR="004E0127" w:rsidRPr="00795C64">
        <w:rPr>
          <w:rFonts w:eastAsia="Arial Unicode MS"/>
          <w:b/>
          <w:color w:val="FF0000"/>
        </w:rPr>
        <w:t>14</w:t>
      </w:r>
      <w:r w:rsidR="007D40B8" w:rsidRPr="0021441E">
        <w:rPr>
          <w:rFonts w:eastAsia="Arial Unicode MS"/>
        </w:rPr>
        <w:t xml:space="preserve"> </w:t>
      </w:r>
      <w:r w:rsidRPr="0021441E">
        <w:rPr>
          <w:rFonts w:eastAsia="Arial Unicode MS"/>
        </w:rPr>
        <w:t xml:space="preserve"> lordo dipendente.</w:t>
      </w:r>
    </w:p>
    <w:p w:rsidR="00AC453F" w:rsidRPr="00AD28E3" w:rsidRDefault="00AC453F" w:rsidP="00AC453F">
      <w:pPr>
        <w:jc w:val="both"/>
        <w:rPr>
          <w:rFonts w:eastAsia="Arial Unicode MS"/>
          <w:b/>
          <w:color w:val="FF0000"/>
        </w:rPr>
      </w:pPr>
      <w:r w:rsidRPr="0021441E">
        <w:rPr>
          <w:rFonts w:eastAsia="Arial Unicode MS"/>
        </w:rPr>
        <w:t xml:space="preserve">Dalla suddetta quota la  RSU decide di  scorporare la quota di indennità di direzione del DSGA pari a € </w:t>
      </w:r>
      <w:r w:rsidRPr="00AD28E3">
        <w:rPr>
          <w:rFonts w:eastAsia="Arial Unicode MS"/>
          <w:b/>
          <w:color w:val="FF0000"/>
        </w:rPr>
        <w:t>3.</w:t>
      </w:r>
      <w:r w:rsidR="00C67589" w:rsidRPr="00AD28E3">
        <w:rPr>
          <w:rFonts w:eastAsia="Arial Unicode MS"/>
          <w:b/>
          <w:color w:val="FF0000"/>
        </w:rPr>
        <w:t>7</w:t>
      </w:r>
      <w:r w:rsidRPr="00AD28E3">
        <w:rPr>
          <w:rFonts w:eastAsia="Arial Unicode MS"/>
          <w:b/>
          <w:color w:val="FF0000"/>
        </w:rPr>
        <w:t xml:space="preserve">50,00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3402"/>
        <w:gridCol w:w="2835"/>
      </w:tblGrid>
      <w:tr w:rsidR="00AC453F" w:rsidRPr="0021441E" w:rsidTr="00ED213B">
        <w:tc>
          <w:tcPr>
            <w:tcW w:w="3403" w:type="dxa"/>
          </w:tcPr>
          <w:p w:rsidR="00AC453F" w:rsidRPr="0021441E" w:rsidRDefault="00AC453F" w:rsidP="00ED213B">
            <w:pPr>
              <w:jc w:val="center"/>
              <w:rPr>
                <w:rFonts w:eastAsia="Arial Unicode MS"/>
              </w:rPr>
            </w:pPr>
            <w:r w:rsidRPr="0021441E">
              <w:rPr>
                <w:rFonts w:eastAsia="Arial Unicode MS"/>
              </w:rPr>
              <w:t>DSGA</w:t>
            </w:r>
          </w:p>
        </w:tc>
        <w:tc>
          <w:tcPr>
            <w:tcW w:w="3402" w:type="dxa"/>
          </w:tcPr>
          <w:p w:rsidR="00AC453F" w:rsidRPr="0021441E" w:rsidRDefault="00003E5C" w:rsidP="00003E5C">
            <w:pPr>
              <w:jc w:val="center"/>
              <w:rPr>
                <w:rFonts w:eastAsia="Arial Unicode MS"/>
              </w:rPr>
            </w:pPr>
            <w:proofErr w:type="spellStart"/>
            <w:r>
              <w:rPr>
                <w:rFonts w:eastAsia="Arial Unicode MS"/>
              </w:rPr>
              <w:t>N°</w:t>
            </w:r>
            <w:proofErr w:type="spellEnd"/>
            <w:r>
              <w:rPr>
                <w:rFonts w:eastAsia="Arial Unicode MS"/>
              </w:rPr>
              <w:t xml:space="preserve"> UNA UNITA’</w:t>
            </w:r>
            <w:r w:rsidR="00AC453F" w:rsidRPr="0021441E">
              <w:rPr>
                <w:rFonts w:eastAsia="Arial Unicode MS"/>
              </w:rPr>
              <w:t xml:space="preserve"> </w:t>
            </w:r>
          </w:p>
        </w:tc>
        <w:tc>
          <w:tcPr>
            <w:tcW w:w="2835" w:type="dxa"/>
          </w:tcPr>
          <w:p w:rsidR="00AC453F" w:rsidRPr="0021441E" w:rsidRDefault="00C67589" w:rsidP="00ED213B">
            <w:pPr>
              <w:jc w:val="center"/>
              <w:rPr>
                <w:rFonts w:eastAsia="Arial Unicode MS"/>
              </w:rPr>
            </w:pPr>
            <w:r w:rsidRPr="0021441E">
              <w:rPr>
                <w:rFonts w:eastAsia="Arial Unicode MS"/>
              </w:rPr>
              <w:t>€ 3.7</w:t>
            </w:r>
            <w:r w:rsidR="00AC453F" w:rsidRPr="0021441E">
              <w:rPr>
                <w:rFonts w:eastAsia="Arial Unicode MS"/>
              </w:rPr>
              <w:t>50,00</w:t>
            </w:r>
          </w:p>
        </w:tc>
      </w:tr>
    </w:tbl>
    <w:p w:rsidR="00AC453F" w:rsidRPr="0021441E" w:rsidRDefault="00AC453F" w:rsidP="00AC453F">
      <w:pPr>
        <w:jc w:val="both"/>
        <w:rPr>
          <w:rFonts w:eastAsia="Arial Unicode MS"/>
        </w:rPr>
      </w:pPr>
    </w:p>
    <w:p w:rsidR="00AC453F" w:rsidRPr="0021441E" w:rsidRDefault="00AC453F" w:rsidP="00AC453F">
      <w:pPr>
        <w:jc w:val="both"/>
        <w:rPr>
          <w:rFonts w:eastAsia="Arial Unicode MS"/>
        </w:rPr>
      </w:pPr>
      <w:r w:rsidRPr="0021441E">
        <w:rPr>
          <w:rFonts w:eastAsia="Arial Unicode MS"/>
        </w:rPr>
        <w:t xml:space="preserve">La rimanente quota  di € </w:t>
      </w:r>
      <w:r w:rsidR="009664DB" w:rsidRPr="00795C64">
        <w:rPr>
          <w:rFonts w:eastAsia="Arial Unicode MS"/>
          <w:b/>
          <w:color w:val="FF0000"/>
        </w:rPr>
        <w:t>52.763,14</w:t>
      </w:r>
      <w:r w:rsidR="00C67589" w:rsidRPr="0021441E">
        <w:rPr>
          <w:rFonts w:eastAsia="Arial Unicode MS"/>
        </w:rPr>
        <w:t xml:space="preserve"> </w:t>
      </w:r>
      <w:r w:rsidRPr="0021441E">
        <w:rPr>
          <w:rFonts w:eastAsia="Arial Unicode MS"/>
        </w:rPr>
        <w:t xml:space="preserve">viene ripartita nel modo seguente: </w:t>
      </w:r>
    </w:p>
    <w:p w:rsidR="00BE1DC4" w:rsidRPr="0021441E" w:rsidRDefault="00BE1DC4" w:rsidP="00AC453F">
      <w:pPr>
        <w:jc w:val="both"/>
        <w:rPr>
          <w:rFonts w:eastAsia="Arial Unicode MS"/>
        </w:rPr>
      </w:pPr>
    </w:p>
    <w:p w:rsidR="00AC453F" w:rsidRPr="0021441E" w:rsidRDefault="00AC453F" w:rsidP="00AC453F">
      <w:pPr>
        <w:jc w:val="both"/>
        <w:rPr>
          <w:rFonts w:eastAsia="Arial Unicode MS"/>
        </w:rPr>
      </w:pPr>
      <w:r w:rsidRPr="0021441E">
        <w:rPr>
          <w:rFonts w:eastAsia="Arial Unicode MS"/>
        </w:rPr>
        <w:t xml:space="preserve">- al personale ATA  il </w:t>
      </w:r>
      <w:r w:rsidR="00BE1DC4" w:rsidRPr="0021441E">
        <w:rPr>
          <w:rFonts w:eastAsia="Arial Unicode MS"/>
        </w:rPr>
        <w:t>20</w:t>
      </w:r>
      <w:r w:rsidRPr="0021441E">
        <w:rPr>
          <w:rFonts w:eastAsia="Arial Unicode MS"/>
        </w:rPr>
        <w:t xml:space="preserve">% del totale così composto : € </w:t>
      </w:r>
      <w:r w:rsidR="00FD0D83" w:rsidRPr="00795C64">
        <w:rPr>
          <w:rFonts w:eastAsia="Arial Unicode MS"/>
          <w:b/>
          <w:color w:val="FF0000"/>
        </w:rPr>
        <w:t>10.</w:t>
      </w:r>
      <w:r w:rsidR="009664DB" w:rsidRPr="00795C64">
        <w:rPr>
          <w:rFonts w:eastAsia="Arial Unicode MS"/>
          <w:b/>
          <w:color w:val="FF0000"/>
        </w:rPr>
        <w:t>552,628</w:t>
      </w:r>
      <w:r w:rsidRPr="0021441E">
        <w:rPr>
          <w:rFonts w:eastAsia="Arial Unicode MS"/>
        </w:rPr>
        <w:t xml:space="preserve">   </w:t>
      </w:r>
    </w:p>
    <w:p w:rsidR="00BE1DC4" w:rsidRPr="0021441E" w:rsidRDefault="00BE1DC4" w:rsidP="00AC453F">
      <w:pPr>
        <w:jc w:val="both"/>
        <w:rPr>
          <w:rFonts w:eastAsia="Arial Unicode MS"/>
        </w:rPr>
      </w:pPr>
    </w:p>
    <w:p w:rsidR="00AC453F" w:rsidRPr="0021441E" w:rsidRDefault="00AC453F" w:rsidP="00AC453F">
      <w:pPr>
        <w:jc w:val="both"/>
        <w:rPr>
          <w:rFonts w:eastAsia="Arial Unicode MS"/>
        </w:rPr>
      </w:pPr>
      <w:r w:rsidRPr="0021441E">
        <w:rPr>
          <w:rFonts w:eastAsia="Arial Unicode MS"/>
        </w:rPr>
        <w:t xml:space="preserve">- al personale docente </w:t>
      </w:r>
      <w:r w:rsidR="00BE1DC4" w:rsidRPr="0021441E">
        <w:rPr>
          <w:rFonts w:eastAsia="Arial Unicode MS"/>
        </w:rPr>
        <w:t>il 80</w:t>
      </w:r>
      <w:r w:rsidRPr="0021441E">
        <w:rPr>
          <w:rFonts w:eastAsia="Arial Unicode MS"/>
        </w:rPr>
        <w:t xml:space="preserve">% del totale così composto:  € </w:t>
      </w:r>
      <w:r w:rsidR="009664DB" w:rsidRPr="00795C64">
        <w:rPr>
          <w:rFonts w:eastAsia="Arial Unicode MS"/>
          <w:b/>
          <w:color w:val="FF0000"/>
        </w:rPr>
        <w:t>42.210,512</w:t>
      </w:r>
      <w:r w:rsidR="00695E63" w:rsidRPr="0021441E">
        <w:rPr>
          <w:rFonts w:eastAsia="Arial Unicode MS"/>
        </w:rPr>
        <w:t xml:space="preserve"> </w:t>
      </w:r>
      <w:r w:rsidRPr="0021441E">
        <w:rPr>
          <w:rFonts w:eastAsia="Arial Unicode MS"/>
        </w:rPr>
        <w:t xml:space="preserve"> corrispondente a </w:t>
      </w:r>
      <w:r w:rsidR="00BE1DC4" w:rsidRPr="0021441E">
        <w:rPr>
          <w:rFonts w:eastAsia="Arial Unicode MS"/>
        </w:rPr>
        <w:t>2.</w:t>
      </w:r>
      <w:r w:rsidR="009664DB" w:rsidRPr="0021441E">
        <w:rPr>
          <w:rFonts w:eastAsia="Arial Unicode MS"/>
        </w:rPr>
        <w:t>412</w:t>
      </w:r>
      <w:r w:rsidRPr="0021441E">
        <w:rPr>
          <w:rFonts w:eastAsia="Arial Unicode MS"/>
        </w:rPr>
        <w:t xml:space="preserve"> ore funzionali all’Insegnamento, ossia pagati a 17,50. </w:t>
      </w:r>
    </w:p>
    <w:p w:rsidR="00BE1DC4" w:rsidRPr="0021441E" w:rsidRDefault="00BE1DC4" w:rsidP="00AC453F">
      <w:pPr>
        <w:jc w:val="both"/>
        <w:rPr>
          <w:rFonts w:eastAsia="Arial Unicode MS"/>
        </w:rPr>
      </w:pPr>
    </w:p>
    <w:p w:rsidR="00AC453F" w:rsidRPr="0021441E" w:rsidRDefault="00AC453F" w:rsidP="00AC453F">
      <w:pPr>
        <w:jc w:val="both"/>
        <w:rPr>
          <w:rFonts w:eastAsia="Arial Unicode MS"/>
        </w:rPr>
      </w:pPr>
      <w:r w:rsidRPr="0021441E">
        <w:rPr>
          <w:rFonts w:eastAsia="Arial Unicode MS"/>
        </w:rPr>
        <w:t>Alla disponibilità del FIS vanno aggiunti, come da schema suesposto, gli ulteriori finanziamenti relativi:</w:t>
      </w:r>
    </w:p>
    <w:p w:rsidR="00695E63" w:rsidRPr="00795C64" w:rsidRDefault="00AC453F" w:rsidP="00AC453F">
      <w:pPr>
        <w:jc w:val="both"/>
        <w:rPr>
          <w:rFonts w:eastAsia="Arial Unicode MS"/>
          <w:b/>
          <w:color w:val="FF0000"/>
        </w:rPr>
      </w:pPr>
      <w:r w:rsidRPr="0021441E">
        <w:rPr>
          <w:rFonts w:eastAsia="Arial Unicode MS"/>
        </w:rPr>
        <w:t xml:space="preserve">- alle Funzioni Strumentali pari a € </w:t>
      </w:r>
      <w:r w:rsidR="00695E63" w:rsidRPr="00795C64">
        <w:rPr>
          <w:rFonts w:eastAsia="Arial Unicode MS"/>
          <w:b/>
          <w:color w:val="FF0000"/>
        </w:rPr>
        <w:t>3.988,79</w:t>
      </w:r>
    </w:p>
    <w:p w:rsidR="009664DB" w:rsidRPr="00795C64" w:rsidRDefault="00AC453F" w:rsidP="009664DB">
      <w:pPr>
        <w:jc w:val="both"/>
        <w:rPr>
          <w:rFonts w:eastAsia="Arial Unicode MS"/>
          <w:b/>
          <w:color w:val="FF0000"/>
        </w:rPr>
      </w:pPr>
      <w:r w:rsidRPr="0021441E">
        <w:rPr>
          <w:rFonts w:eastAsia="Arial Unicode MS"/>
        </w:rPr>
        <w:t xml:space="preserve">- agli Incarichi specifici art. 47 pari a € </w:t>
      </w:r>
      <w:r w:rsidR="009664DB" w:rsidRPr="00795C64">
        <w:rPr>
          <w:rFonts w:eastAsia="Arial Unicode MS"/>
          <w:b/>
          <w:color w:val="FF0000"/>
        </w:rPr>
        <w:t>1.547,7</w:t>
      </w:r>
    </w:p>
    <w:p w:rsidR="00AC453F" w:rsidRDefault="00AC453F" w:rsidP="00AC453F">
      <w:pPr>
        <w:jc w:val="both"/>
        <w:rPr>
          <w:rFonts w:eastAsia="Arial Unicode MS"/>
          <w:b/>
          <w:color w:val="FF0000"/>
        </w:rPr>
      </w:pPr>
      <w:r w:rsidRPr="0021441E">
        <w:rPr>
          <w:rFonts w:eastAsia="Arial Unicode MS"/>
        </w:rPr>
        <w:t xml:space="preserve">- alle ore eccedenti pari a € </w:t>
      </w:r>
      <w:r w:rsidR="009664DB" w:rsidRPr="00795C64">
        <w:rPr>
          <w:rFonts w:eastAsia="Arial Unicode MS"/>
          <w:b/>
          <w:color w:val="FF0000"/>
        </w:rPr>
        <w:t>6.095,56</w:t>
      </w:r>
    </w:p>
    <w:p w:rsidR="004D396F" w:rsidRPr="0021441E" w:rsidRDefault="004D396F" w:rsidP="00AC453F">
      <w:pPr>
        <w:jc w:val="both"/>
        <w:rPr>
          <w:rFonts w:eastAsia="Arial Unicode MS"/>
        </w:rPr>
      </w:pPr>
    </w:p>
    <w:p w:rsidR="00A9712D" w:rsidRPr="0021441E" w:rsidRDefault="00AC453F" w:rsidP="00AC453F">
      <w:pPr>
        <w:jc w:val="both"/>
        <w:rPr>
          <w:rFonts w:eastAsia="Arial Unicode MS"/>
        </w:rPr>
      </w:pPr>
      <w:r w:rsidRPr="0021441E">
        <w:rPr>
          <w:rFonts w:eastAsia="Arial Unicode MS"/>
        </w:rPr>
        <w:t xml:space="preserve"> </w:t>
      </w:r>
    </w:p>
    <w:p w:rsidR="001128E6" w:rsidRPr="001128E6" w:rsidRDefault="001128E6" w:rsidP="001128E6">
      <w:pPr>
        <w:pStyle w:val="NormaleWeb"/>
        <w:spacing w:before="0" w:after="0"/>
        <w:jc w:val="both"/>
        <w:rPr>
          <w:rFonts w:eastAsia="Arial Unicode MS"/>
        </w:rPr>
      </w:pPr>
      <w:r w:rsidRPr="001128E6">
        <w:rPr>
          <w:rFonts w:eastAsia="Arial Unicode MS"/>
        </w:rPr>
        <w:t>Eventuale somma rimanente del fondo d’istituto viene accantonata come fondo di riserva per far fronte a necessità imprevedibili sia per attività docenti che di personale ATA.</w:t>
      </w:r>
    </w:p>
    <w:p w:rsidR="001128E6" w:rsidRPr="0021441E" w:rsidRDefault="001128E6" w:rsidP="001128E6">
      <w:pPr>
        <w:pStyle w:val="NormaleWeb"/>
        <w:spacing w:before="0" w:after="0"/>
        <w:jc w:val="both"/>
        <w:rPr>
          <w:rFonts w:eastAsia="Arial Unicode MS"/>
        </w:rPr>
      </w:pPr>
      <w:r w:rsidRPr="001128E6">
        <w:rPr>
          <w:rFonts w:eastAsia="Arial Unicode MS"/>
        </w:rPr>
        <w:t>Il fondo di riserva, se non utilizzato, entrerà a far parte della dotazione dell’anno successivo.</w:t>
      </w:r>
    </w:p>
    <w:p w:rsidR="004D396F" w:rsidRDefault="004D396F" w:rsidP="007B5507">
      <w:pPr>
        <w:rPr>
          <w:rFonts w:eastAsia="Arial Unicode MS"/>
        </w:rPr>
      </w:pPr>
    </w:p>
    <w:p w:rsidR="00AC453F" w:rsidRDefault="007B5507" w:rsidP="007B5507">
      <w:pPr>
        <w:rPr>
          <w:rFonts w:eastAsia="Arial Unicode MS"/>
          <w:b/>
        </w:rPr>
      </w:pPr>
      <w:r w:rsidRPr="007B5507">
        <w:rPr>
          <w:rFonts w:eastAsia="Arial Unicode MS"/>
          <w:b/>
        </w:rPr>
        <w:t xml:space="preserve">Art 50 </w:t>
      </w:r>
      <w:proofErr w:type="spellStart"/>
      <w:r>
        <w:rPr>
          <w:rFonts w:eastAsia="Arial Unicode MS"/>
          <w:b/>
        </w:rPr>
        <w:t>Fis</w:t>
      </w:r>
      <w:proofErr w:type="spellEnd"/>
      <w:r>
        <w:rPr>
          <w:rFonts w:eastAsia="Arial Unicode MS"/>
          <w:b/>
        </w:rPr>
        <w:t xml:space="preserve"> rivolto a</w:t>
      </w:r>
      <w:r w:rsidRPr="007B5507">
        <w:rPr>
          <w:rFonts w:eastAsia="Arial Unicode MS"/>
          <w:b/>
        </w:rPr>
        <w:t xml:space="preserve"> </w:t>
      </w:r>
      <w:r>
        <w:rPr>
          <w:rFonts w:eastAsia="Arial Unicode MS"/>
          <w:b/>
        </w:rPr>
        <w:t>finanziare attivit</w:t>
      </w:r>
      <w:r w:rsidR="00A249EC">
        <w:rPr>
          <w:rFonts w:eastAsia="Arial Unicode MS"/>
          <w:b/>
        </w:rPr>
        <w:t>à</w:t>
      </w:r>
      <w:r>
        <w:rPr>
          <w:rFonts w:eastAsia="Arial Unicode MS"/>
          <w:b/>
        </w:rPr>
        <w:t xml:space="preserve"> e progetti  presentati dai d</w:t>
      </w:r>
      <w:r w:rsidRPr="007B5507">
        <w:rPr>
          <w:rFonts w:eastAsia="Arial Unicode MS"/>
          <w:b/>
        </w:rPr>
        <w:t>ocenti</w:t>
      </w:r>
    </w:p>
    <w:p w:rsidR="007B5507" w:rsidRPr="007B5507" w:rsidRDefault="007B5507" w:rsidP="007B5507">
      <w:pPr>
        <w:rPr>
          <w:rFonts w:eastAsia="Arial Unicode MS"/>
          <w:b/>
        </w:rPr>
      </w:pPr>
    </w:p>
    <w:p w:rsidR="00AC453F" w:rsidRPr="007B5507" w:rsidRDefault="00AC453F" w:rsidP="007B5507">
      <w:pPr>
        <w:pStyle w:val="Paragrafoelenco"/>
        <w:numPr>
          <w:ilvl w:val="0"/>
          <w:numId w:val="55"/>
        </w:numPr>
        <w:jc w:val="center"/>
        <w:rPr>
          <w:rFonts w:eastAsia="Arial Unicode MS"/>
        </w:rPr>
      </w:pPr>
      <w:r w:rsidRPr="007B5507">
        <w:rPr>
          <w:rFonts w:eastAsia="Arial Unicode MS"/>
        </w:rPr>
        <w:t xml:space="preserve">INCARICHI  RIVOLTI  ALL’ORGANIZZAZIONE  SCOLASTICA </w:t>
      </w:r>
    </w:p>
    <w:p w:rsidR="00AC453F" w:rsidRPr="0021441E" w:rsidRDefault="00AC453F" w:rsidP="00AC453F">
      <w:pPr>
        <w:ind w:left="-709" w:firstLine="709"/>
        <w:jc w:val="center"/>
        <w:rPr>
          <w:rFonts w:eastAsia="Arial Unicode MS"/>
        </w:rPr>
      </w:pPr>
      <w:r w:rsidRPr="0021441E">
        <w:rPr>
          <w:rFonts w:eastAsia="Arial Unicode MS"/>
        </w:rPr>
        <w:t xml:space="preserve"> (ore funzionali insegnamento € 17,50)</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3402"/>
        <w:gridCol w:w="2835"/>
      </w:tblGrid>
      <w:tr w:rsidR="00FD0D83" w:rsidRPr="0021441E" w:rsidTr="00FD0D83">
        <w:tc>
          <w:tcPr>
            <w:tcW w:w="3403" w:type="dxa"/>
            <w:tcBorders>
              <w:top w:val="single" w:sz="4" w:space="0" w:color="000000"/>
              <w:left w:val="single" w:sz="4" w:space="0" w:color="000000"/>
              <w:bottom w:val="single" w:sz="4" w:space="0" w:color="000000"/>
              <w:right w:val="single" w:sz="4" w:space="0" w:color="000000"/>
            </w:tcBorders>
          </w:tcPr>
          <w:p w:rsidR="00FD0D83" w:rsidRPr="0021441E" w:rsidRDefault="00FD0D83" w:rsidP="00E96048">
            <w:pPr>
              <w:jc w:val="center"/>
              <w:rPr>
                <w:rFonts w:eastAsia="Arial Unicode MS"/>
              </w:rPr>
            </w:pPr>
            <w:r w:rsidRPr="0021441E">
              <w:rPr>
                <w:rFonts w:eastAsia="Arial Unicode MS"/>
              </w:rPr>
              <w:t>Incarico</w:t>
            </w:r>
          </w:p>
        </w:tc>
        <w:tc>
          <w:tcPr>
            <w:tcW w:w="3402" w:type="dxa"/>
            <w:tcBorders>
              <w:top w:val="single" w:sz="4" w:space="0" w:color="000000"/>
              <w:left w:val="single" w:sz="4" w:space="0" w:color="000000"/>
              <w:bottom w:val="single" w:sz="4" w:space="0" w:color="000000"/>
              <w:right w:val="single" w:sz="4" w:space="0" w:color="000000"/>
            </w:tcBorders>
          </w:tcPr>
          <w:p w:rsidR="00FD0D83" w:rsidRPr="0021441E" w:rsidRDefault="00FD0D83" w:rsidP="00E96048">
            <w:pPr>
              <w:jc w:val="center"/>
              <w:rPr>
                <w:rFonts w:eastAsia="Arial Unicode MS"/>
              </w:rPr>
            </w:pPr>
            <w:r w:rsidRPr="0021441E">
              <w:rPr>
                <w:rFonts w:eastAsia="Arial Unicode MS"/>
              </w:rPr>
              <w:t>Insegnante</w:t>
            </w:r>
          </w:p>
        </w:tc>
        <w:tc>
          <w:tcPr>
            <w:tcW w:w="2835" w:type="dxa"/>
            <w:tcBorders>
              <w:top w:val="single" w:sz="4" w:space="0" w:color="000000"/>
              <w:left w:val="single" w:sz="4" w:space="0" w:color="000000"/>
              <w:bottom w:val="single" w:sz="4" w:space="0" w:color="000000"/>
              <w:right w:val="single" w:sz="4" w:space="0" w:color="000000"/>
            </w:tcBorders>
          </w:tcPr>
          <w:p w:rsidR="00FD0D83" w:rsidRPr="0021441E" w:rsidRDefault="00FD0D83" w:rsidP="00E96048">
            <w:pPr>
              <w:jc w:val="center"/>
              <w:rPr>
                <w:rFonts w:eastAsia="Arial Unicode MS"/>
              </w:rPr>
            </w:pPr>
            <w:r w:rsidRPr="0021441E">
              <w:rPr>
                <w:rFonts w:eastAsia="Arial Unicode MS"/>
              </w:rPr>
              <w:t>Numero ore funzionali insegnamento</w:t>
            </w:r>
          </w:p>
        </w:tc>
      </w:tr>
      <w:tr w:rsidR="00FD0D83" w:rsidRPr="0021441E" w:rsidTr="00FD0D83">
        <w:tc>
          <w:tcPr>
            <w:tcW w:w="3403" w:type="dxa"/>
            <w:tcBorders>
              <w:top w:val="single" w:sz="4" w:space="0" w:color="000000"/>
              <w:left w:val="single" w:sz="4" w:space="0" w:color="000000"/>
              <w:bottom w:val="single" w:sz="4" w:space="0" w:color="000000"/>
              <w:right w:val="single" w:sz="4" w:space="0" w:color="000000"/>
            </w:tcBorders>
          </w:tcPr>
          <w:p w:rsidR="00FD0D83" w:rsidRPr="0021441E" w:rsidRDefault="00FD0D83" w:rsidP="00E96048">
            <w:pPr>
              <w:jc w:val="center"/>
              <w:rPr>
                <w:rFonts w:eastAsia="Arial Unicode MS"/>
              </w:rPr>
            </w:pPr>
            <w:r w:rsidRPr="0021441E">
              <w:rPr>
                <w:rFonts w:eastAsia="Arial Unicode MS"/>
              </w:rPr>
              <w:t>1° Collaboratore DS</w:t>
            </w:r>
          </w:p>
        </w:tc>
        <w:tc>
          <w:tcPr>
            <w:tcW w:w="3402" w:type="dxa"/>
            <w:tcBorders>
              <w:top w:val="single" w:sz="4" w:space="0" w:color="000000"/>
              <w:left w:val="single" w:sz="4" w:space="0" w:color="000000"/>
              <w:bottom w:val="single" w:sz="4" w:space="0" w:color="000000"/>
              <w:right w:val="single" w:sz="4" w:space="0" w:color="000000"/>
            </w:tcBorders>
          </w:tcPr>
          <w:p w:rsidR="00FD0D83" w:rsidRPr="0021441E" w:rsidRDefault="00003E5C" w:rsidP="00003E5C">
            <w:pPr>
              <w:jc w:val="center"/>
              <w:rPr>
                <w:rFonts w:eastAsia="Arial Unicode MS"/>
              </w:rPr>
            </w:pPr>
            <w:r>
              <w:rPr>
                <w:rFonts w:eastAsia="Arial Unicode MS"/>
              </w:rPr>
              <w:t xml:space="preserve"> </w:t>
            </w:r>
            <w:proofErr w:type="spellStart"/>
            <w:r>
              <w:rPr>
                <w:rFonts w:eastAsia="Arial Unicode MS"/>
              </w:rPr>
              <w:t>N°</w:t>
            </w:r>
            <w:proofErr w:type="spellEnd"/>
            <w:r>
              <w:rPr>
                <w:rFonts w:eastAsia="Arial Unicode MS"/>
              </w:rPr>
              <w:t xml:space="preserve"> UNA UNITA’</w:t>
            </w:r>
          </w:p>
        </w:tc>
        <w:tc>
          <w:tcPr>
            <w:tcW w:w="2835" w:type="dxa"/>
            <w:tcBorders>
              <w:top w:val="single" w:sz="4" w:space="0" w:color="000000"/>
              <w:left w:val="single" w:sz="4" w:space="0" w:color="000000"/>
              <w:bottom w:val="single" w:sz="4" w:space="0" w:color="000000"/>
              <w:right w:val="single" w:sz="4" w:space="0" w:color="000000"/>
            </w:tcBorders>
          </w:tcPr>
          <w:p w:rsidR="00FD0D83" w:rsidRPr="0021441E" w:rsidRDefault="00FD0D83" w:rsidP="00E96048">
            <w:pPr>
              <w:jc w:val="center"/>
              <w:rPr>
                <w:rFonts w:eastAsia="Arial Unicode MS"/>
              </w:rPr>
            </w:pPr>
            <w:r w:rsidRPr="0021441E">
              <w:rPr>
                <w:rFonts w:eastAsia="Arial Unicode MS"/>
              </w:rPr>
              <w:t>25</w:t>
            </w:r>
          </w:p>
        </w:tc>
      </w:tr>
      <w:tr w:rsidR="00FD0D83" w:rsidRPr="0021441E" w:rsidTr="00FD0D83">
        <w:tc>
          <w:tcPr>
            <w:tcW w:w="3403" w:type="dxa"/>
            <w:tcBorders>
              <w:top w:val="single" w:sz="4" w:space="0" w:color="000000"/>
              <w:left w:val="single" w:sz="4" w:space="0" w:color="000000"/>
              <w:bottom w:val="single" w:sz="4" w:space="0" w:color="000000"/>
              <w:right w:val="single" w:sz="4" w:space="0" w:color="000000"/>
            </w:tcBorders>
          </w:tcPr>
          <w:p w:rsidR="00FD0D83" w:rsidRPr="0021441E" w:rsidRDefault="00FD0D83" w:rsidP="00E96048">
            <w:pPr>
              <w:jc w:val="center"/>
              <w:rPr>
                <w:rFonts w:eastAsia="Arial Unicode MS"/>
              </w:rPr>
            </w:pPr>
            <w:r w:rsidRPr="0021441E">
              <w:rPr>
                <w:rFonts w:eastAsia="Arial Unicode MS"/>
              </w:rPr>
              <w:t>2° Collaboratore DS</w:t>
            </w:r>
          </w:p>
        </w:tc>
        <w:tc>
          <w:tcPr>
            <w:tcW w:w="3402" w:type="dxa"/>
            <w:tcBorders>
              <w:top w:val="single" w:sz="4" w:space="0" w:color="000000"/>
              <w:left w:val="single" w:sz="4" w:space="0" w:color="000000"/>
              <w:bottom w:val="single" w:sz="4" w:space="0" w:color="000000"/>
              <w:right w:val="single" w:sz="4" w:space="0" w:color="000000"/>
            </w:tcBorders>
          </w:tcPr>
          <w:p w:rsidR="00FD0D83" w:rsidRPr="0021441E" w:rsidRDefault="00003E5C" w:rsidP="00E96048">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2835" w:type="dxa"/>
            <w:tcBorders>
              <w:top w:val="single" w:sz="4" w:space="0" w:color="000000"/>
              <w:left w:val="single" w:sz="4" w:space="0" w:color="000000"/>
              <w:bottom w:val="single" w:sz="4" w:space="0" w:color="000000"/>
              <w:right w:val="single" w:sz="4" w:space="0" w:color="000000"/>
            </w:tcBorders>
          </w:tcPr>
          <w:p w:rsidR="00FD0D83" w:rsidRPr="0021441E" w:rsidRDefault="00FD0D83" w:rsidP="00E96048">
            <w:pPr>
              <w:jc w:val="center"/>
              <w:rPr>
                <w:rFonts w:eastAsia="Arial Unicode MS"/>
              </w:rPr>
            </w:pPr>
            <w:r w:rsidRPr="0021441E">
              <w:rPr>
                <w:rFonts w:eastAsia="Arial Unicode MS"/>
              </w:rPr>
              <w:t>50</w:t>
            </w:r>
          </w:p>
        </w:tc>
      </w:tr>
      <w:tr w:rsidR="00FD0D83" w:rsidRPr="0021441E" w:rsidTr="00FD0D83">
        <w:tc>
          <w:tcPr>
            <w:tcW w:w="3403" w:type="dxa"/>
            <w:tcBorders>
              <w:top w:val="single" w:sz="4" w:space="0" w:color="000000"/>
              <w:left w:val="single" w:sz="4" w:space="0" w:color="000000"/>
              <w:bottom w:val="single" w:sz="4" w:space="0" w:color="000000"/>
              <w:right w:val="single" w:sz="4" w:space="0" w:color="000000"/>
            </w:tcBorders>
          </w:tcPr>
          <w:p w:rsidR="00FD0D83" w:rsidRPr="0021441E" w:rsidRDefault="00FD0D83" w:rsidP="00E96048">
            <w:pPr>
              <w:jc w:val="center"/>
              <w:rPr>
                <w:rFonts w:eastAsia="Arial Unicode MS"/>
              </w:rPr>
            </w:pPr>
            <w:r w:rsidRPr="0021441E">
              <w:rPr>
                <w:rFonts w:eastAsia="Arial Unicode MS"/>
              </w:rPr>
              <w:t xml:space="preserve">Collaborazione </w:t>
            </w:r>
          </w:p>
          <w:p w:rsidR="00FD0D83" w:rsidRPr="0021441E" w:rsidRDefault="00FD0D83" w:rsidP="00E96048">
            <w:pPr>
              <w:jc w:val="center"/>
              <w:rPr>
                <w:rFonts w:eastAsia="Arial Unicode MS"/>
              </w:rPr>
            </w:pPr>
            <w:r w:rsidRPr="0021441E">
              <w:rPr>
                <w:rFonts w:eastAsia="Arial Unicode MS"/>
              </w:rPr>
              <w:t xml:space="preserve">per assenza del DS </w:t>
            </w:r>
          </w:p>
        </w:tc>
        <w:tc>
          <w:tcPr>
            <w:tcW w:w="3402" w:type="dxa"/>
            <w:tcBorders>
              <w:top w:val="single" w:sz="4" w:space="0" w:color="000000"/>
              <w:left w:val="single" w:sz="4" w:space="0" w:color="000000"/>
              <w:bottom w:val="single" w:sz="4" w:space="0" w:color="000000"/>
              <w:right w:val="single" w:sz="4" w:space="0" w:color="000000"/>
            </w:tcBorders>
          </w:tcPr>
          <w:p w:rsidR="00FD0D83" w:rsidRPr="0021441E" w:rsidRDefault="00003E5C" w:rsidP="00003E5C">
            <w:pPr>
              <w:jc w:val="center"/>
              <w:rPr>
                <w:rFonts w:eastAsia="Arial Unicode MS"/>
              </w:rPr>
            </w:pPr>
            <w:proofErr w:type="spellStart"/>
            <w:r>
              <w:rPr>
                <w:rFonts w:eastAsia="Arial Unicode MS"/>
              </w:rPr>
              <w:t>N°</w:t>
            </w:r>
            <w:proofErr w:type="spellEnd"/>
            <w:r>
              <w:rPr>
                <w:rFonts w:eastAsia="Arial Unicode MS"/>
              </w:rPr>
              <w:t xml:space="preserve"> DUE UNITA’</w:t>
            </w:r>
          </w:p>
        </w:tc>
        <w:tc>
          <w:tcPr>
            <w:tcW w:w="2835" w:type="dxa"/>
            <w:tcBorders>
              <w:top w:val="single" w:sz="4" w:space="0" w:color="000000"/>
              <w:left w:val="single" w:sz="4" w:space="0" w:color="000000"/>
              <w:bottom w:val="single" w:sz="4" w:space="0" w:color="000000"/>
              <w:right w:val="single" w:sz="4" w:space="0" w:color="000000"/>
            </w:tcBorders>
          </w:tcPr>
          <w:p w:rsidR="00FD0D83" w:rsidRPr="0021441E" w:rsidRDefault="00FD0D83" w:rsidP="00E96048">
            <w:pPr>
              <w:jc w:val="center"/>
              <w:rPr>
                <w:rFonts w:eastAsia="Arial Unicode MS"/>
              </w:rPr>
            </w:pPr>
            <w:r w:rsidRPr="0021441E">
              <w:rPr>
                <w:rFonts w:eastAsia="Arial Unicode MS"/>
              </w:rPr>
              <w:t>50</w:t>
            </w:r>
          </w:p>
        </w:tc>
      </w:tr>
      <w:tr w:rsidR="00FD0D83" w:rsidRPr="0021441E" w:rsidTr="00ED213B">
        <w:tc>
          <w:tcPr>
            <w:tcW w:w="3403" w:type="dxa"/>
          </w:tcPr>
          <w:p w:rsidR="00FD0D83" w:rsidRPr="0021441E" w:rsidRDefault="002A2E05" w:rsidP="00995075">
            <w:pPr>
              <w:tabs>
                <w:tab w:val="left" w:pos="380"/>
                <w:tab w:val="center" w:pos="1593"/>
              </w:tabs>
              <w:rPr>
                <w:rFonts w:eastAsia="Arial Unicode MS"/>
              </w:rPr>
            </w:pPr>
            <w:r>
              <w:rPr>
                <w:rFonts w:eastAsia="Arial Unicode MS"/>
              </w:rPr>
              <w:t>Organizzazione s</w:t>
            </w:r>
            <w:r w:rsidR="00FD0D83" w:rsidRPr="0021441E">
              <w:rPr>
                <w:rFonts w:eastAsia="Arial Unicode MS"/>
              </w:rPr>
              <w:t>ostituzione colleghi assenti</w:t>
            </w:r>
          </w:p>
          <w:p w:rsidR="00FD0D83" w:rsidRPr="0021441E" w:rsidRDefault="00FD0D83" w:rsidP="00ED213B">
            <w:pPr>
              <w:jc w:val="center"/>
              <w:rPr>
                <w:rFonts w:eastAsia="Arial Unicode MS"/>
              </w:rPr>
            </w:pPr>
          </w:p>
        </w:tc>
        <w:tc>
          <w:tcPr>
            <w:tcW w:w="3402" w:type="dxa"/>
          </w:tcPr>
          <w:p w:rsidR="00DF6853" w:rsidRPr="0021441E" w:rsidRDefault="00DF6853" w:rsidP="00DF6853">
            <w:pPr>
              <w:jc w:val="center"/>
              <w:rPr>
                <w:rFonts w:eastAsia="Arial Unicode MS"/>
              </w:rPr>
            </w:pPr>
          </w:p>
          <w:p w:rsidR="004A3B08" w:rsidRPr="0021441E" w:rsidRDefault="00003E5C" w:rsidP="00003E5C">
            <w:pPr>
              <w:jc w:val="center"/>
              <w:rPr>
                <w:rFonts w:eastAsia="Arial Unicode MS"/>
              </w:rPr>
            </w:pPr>
            <w:proofErr w:type="spellStart"/>
            <w:r>
              <w:rPr>
                <w:rFonts w:eastAsia="Arial Unicode MS"/>
              </w:rPr>
              <w:t>N°</w:t>
            </w:r>
            <w:proofErr w:type="spellEnd"/>
            <w:r>
              <w:rPr>
                <w:rFonts w:eastAsia="Arial Unicode MS"/>
              </w:rPr>
              <w:t xml:space="preserve"> NOVE  UNITA’</w:t>
            </w:r>
          </w:p>
        </w:tc>
        <w:tc>
          <w:tcPr>
            <w:tcW w:w="2835" w:type="dxa"/>
          </w:tcPr>
          <w:p w:rsidR="00FD0D83" w:rsidRPr="0021441E" w:rsidRDefault="00215007" w:rsidP="00D77F33">
            <w:pPr>
              <w:jc w:val="center"/>
              <w:rPr>
                <w:rFonts w:eastAsia="Arial Unicode MS"/>
              </w:rPr>
            </w:pPr>
            <w:r w:rsidRPr="0021441E">
              <w:rPr>
                <w:rFonts w:eastAsia="Arial Unicode MS"/>
              </w:rPr>
              <w:t>10</w:t>
            </w:r>
            <w:r w:rsidR="004A3B08" w:rsidRPr="0021441E">
              <w:rPr>
                <w:rFonts w:eastAsia="Arial Unicode MS"/>
              </w:rPr>
              <w:t>x</w:t>
            </w:r>
            <w:r w:rsidR="00DF6853">
              <w:rPr>
                <w:rFonts w:eastAsia="Arial Unicode MS"/>
              </w:rPr>
              <w:t>9</w:t>
            </w:r>
            <w:r w:rsidR="004A3B08" w:rsidRPr="0021441E">
              <w:rPr>
                <w:rFonts w:eastAsia="Arial Unicode MS"/>
              </w:rPr>
              <w:t>=</w:t>
            </w:r>
            <w:r w:rsidR="00DF6853">
              <w:rPr>
                <w:rFonts w:eastAsia="Arial Unicode MS"/>
              </w:rPr>
              <w:t>90</w:t>
            </w:r>
          </w:p>
          <w:p w:rsidR="00FD0D83" w:rsidRPr="0021441E" w:rsidRDefault="00FD0D83" w:rsidP="00D77F33">
            <w:pPr>
              <w:rPr>
                <w:rFonts w:eastAsia="Arial Unicode MS"/>
              </w:rPr>
            </w:pPr>
          </w:p>
        </w:tc>
      </w:tr>
      <w:tr w:rsidR="00FD0D83" w:rsidRPr="0021441E" w:rsidTr="00ED213B">
        <w:tc>
          <w:tcPr>
            <w:tcW w:w="3403" w:type="dxa"/>
          </w:tcPr>
          <w:p w:rsidR="00FD0D83" w:rsidRPr="0021441E" w:rsidRDefault="00FD0D83" w:rsidP="00995075">
            <w:pPr>
              <w:tabs>
                <w:tab w:val="left" w:pos="380"/>
                <w:tab w:val="center" w:pos="1593"/>
              </w:tabs>
              <w:rPr>
                <w:rFonts w:eastAsia="Arial Unicode MS"/>
              </w:rPr>
            </w:pPr>
            <w:r w:rsidRPr="0021441E">
              <w:rPr>
                <w:rFonts w:eastAsia="Arial Unicode MS"/>
              </w:rPr>
              <w:t xml:space="preserve">Responsabile plesso </w:t>
            </w:r>
          </w:p>
          <w:p w:rsidR="00FD0D83" w:rsidRPr="0021441E" w:rsidRDefault="00FD0D83">
            <w:pPr>
              <w:rPr>
                <w:rFonts w:eastAsia="Arial Unicode MS"/>
              </w:rPr>
            </w:pPr>
          </w:p>
          <w:p w:rsidR="00FD0D83" w:rsidRPr="0021441E" w:rsidRDefault="00FD0D83">
            <w:pPr>
              <w:rPr>
                <w:rFonts w:eastAsia="Arial Unicode MS"/>
              </w:rPr>
            </w:pPr>
          </w:p>
        </w:tc>
        <w:tc>
          <w:tcPr>
            <w:tcW w:w="3402" w:type="dxa"/>
          </w:tcPr>
          <w:p w:rsidR="004A3B08" w:rsidRPr="0021441E" w:rsidRDefault="004A3B08" w:rsidP="004A3B08">
            <w:pPr>
              <w:jc w:val="center"/>
              <w:rPr>
                <w:rFonts w:eastAsia="Arial Unicode MS"/>
              </w:rPr>
            </w:pPr>
          </w:p>
          <w:p w:rsidR="00FD0D83" w:rsidRPr="0021441E" w:rsidRDefault="00003E5C" w:rsidP="00003E5C">
            <w:pPr>
              <w:jc w:val="center"/>
              <w:rPr>
                <w:rFonts w:eastAsia="Arial Unicode MS"/>
              </w:rPr>
            </w:pPr>
            <w:proofErr w:type="spellStart"/>
            <w:r>
              <w:rPr>
                <w:rFonts w:eastAsia="Arial Unicode MS"/>
              </w:rPr>
              <w:t>N°</w:t>
            </w:r>
            <w:proofErr w:type="spellEnd"/>
            <w:r>
              <w:rPr>
                <w:rFonts w:eastAsia="Arial Unicode MS"/>
              </w:rPr>
              <w:t xml:space="preserve"> QUATTRO UNITA’</w:t>
            </w:r>
          </w:p>
        </w:tc>
        <w:tc>
          <w:tcPr>
            <w:tcW w:w="2835" w:type="dxa"/>
          </w:tcPr>
          <w:p w:rsidR="00FD0D83" w:rsidRPr="0021441E" w:rsidRDefault="004A3B08" w:rsidP="00ED213B">
            <w:pPr>
              <w:jc w:val="center"/>
              <w:rPr>
                <w:rFonts w:eastAsia="Arial Unicode MS"/>
              </w:rPr>
            </w:pPr>
            <w:r w:rsidRPr="0021441E">
              <w:rPr>
                <w:rFonts w:eastAsia="Arial Unicode MS"/>
              </w:rPr>
              <w:t>15x5=75</w:t>
            </w:r>
          </w:p>
        </w:tc>
      </w:tr>
      <w:tr w:rsidR="00FD0D83" w:rsidRPr="0021441E" w:rsidTr="00ED213B">
        <w:tc>
          <w:tcPr>
            <w:tcW w:w="3403" w:type="dxa"/>
          </w:tcPr>
          <w:p w:rsidR="004A3B08" w:rsidRPr="0021441E" w:rsidRDefault="00E96048" w:rsidP="002B7B95">
            <w:pPr>
              <w:jc w:val="center"/>
              <w:rPr>
                <w:rFonts w:eastAsia="Arial Unicode MS"/>
              </w:rPr>
            </w:pPr>
            <w:r w:rsidRPr="0021441E">
              <w:rPr>
                <w:rFonts w:eastAsia="Arial Unicode MS"/>
              </w:rPr>
              <w:t xml:space="preserve">Coordinatori </w:t>
            </w:r>
            <w:r w:rsidR="004A3B08" w:rsidRPr="0021441E">
              <w:rPr>
                <w:rFonts w:eastAsia="Arial Unicode MS"/>
              </w:rPr>
              <w:t xml:space="preserve"> e segretari</w:t>
            </w:r>
          </w:p>
          <w:p w:rsidR="004A3B08" w:rsidRPr="0021441E" w:rsidRDefault="004A3B08" w:rsidP="004A3B08">
            <w:pPr>
              <w:jc w:val="center"/>
              <w:rPr>
                <w:rFonts w:eastAsia="Arial Unicode MS"/>
              </w:rPr>
            </w:pPr>
            <w:r w:rsidRPr="0021441E">
              <w:rPr>
                <w:rFonts w:eastAsia="Arial Unicode MS"/>
              </w:rPr>
              <w:t xml:space="preserve"> di intersezione  </w:t>
            </w:r>
          </w:p>
          <w:p w:rsidR="004A3B08" w:rsidRPr="0021441E" w:rsidRDefault="004A3B08" w:rsidP="004A3B08">
            <w:pPr>
              <w:jc w:val="center"/>
              <w:rPr>
                <w:rFonts w:eastAsia="Arial Unicode MS"/>
              </w:rPr>
            </w:pPr>
            <w:r w:rsidRPr="0021441E">
              <w:rPr>
                <w:rFonts w:eastAsia="Arial Unicode MS"/>
              </w:rPr>
              <w:t>di interclasse</w:t>
            </w:r>
          </w:p>
          <w:p w:rsidR="00FD0D83" w:rsidRPr="0021441E" w:rsidRDefault="004A3B08" w:rsidP="004A3B08">
            <w:pPr>
              <w:jc w:val="center"/>
              <w:rPr>
                <w:rFonts w:eastAsia="Arial Unicode MS"/>
              </w:rPr>
            </w:pPr>
            <w:r w:rsidRPr="0021441E">
              <w:rPr>
                <w:rFonts w:eastAsia="Arial Unicode MS"/>
              </w:rPr>
              <w:t>di classe</w:t>
            </w:r>
          </w:p>
        </w:tc>
        <w:tc>
          <w:tcPr>
            <w:tcW w:w="3402" w:type="dxa"/>
          </w:tcPr>
          <w:p w:rsidR="00FD0D83" w:rsidRPr="0021441E" w:rsidRDefault="00FD0D83" w:rsidP="00ED213B">
            <w:pPr>
              <w:jc w:val="center"/>
              <w:rPr>
                <w:rFonts w:eastAsia="Arial Unicode MS"/>
              </w:rPr>
            </w:pPr>
          </w:p>
          <w:p w:rsidR="00FD0D83" w:rsidRPr="0021441E" w:rsidRDefault="00FD0D83" w:rsidP="00ED213B">
            <w:pPr>
              <w:jc w:val="center"/>
              <w:rPr>
                <w:rFonts w:eastAsia="Arial Unicode MS"/>
              </w:rPr>
            </w:pPr>
          </w:p>
        </w:tc>
        <w:tc>
          <w:tcPr>
            <w:tcW w:w="2835" w:type="dxa"/>
          </w:tcPr>
          <w:p w:rsidR="00FD0D83" w:rsidRPr="0021441E" w:rsidRDefault="00E96048" w:rsidP="00ED213B">
            <w:pPr>
              <w:jc w:val="center"/>
              <w:rPr>
                <w:rFonts w:eastAsia="Arial Unicode MS"/>
              </w:rPr>
            </w:pPr>
            <w:r w:rsidRPr="0021441E">
              <w:rPr>
                <w:rFonts w:eastAsia="Arial Unicode MS"/>
              </w:rPr>
              <w:t>5x38</w:t>
            </w:r>
            <w:r w:rsidR="004A3B08" w:rsidRPr="0021441E">
              <w:rPr>
                <w:rFonts w:eastAsia="Arial Unicode MS"/>
              </w:rPr>
              <w:t>= 190</w:t>
            </w:r>
          </w:p>
        </w:tc>
      </w:tr>
      <w:tr w:rsidR="00FD0D83" w:rsidRPr="0021441E" w:rsidTr="00ED213B">
        <w:tc>
          <w:tcPr>
            <w:tcW w:w="3403" w:type="dxa"/>
          </w:tcPr>
          <w:p w:rsidR="00FD0D83" w:rsidRPr="0021441E" w:rsidRDefault="00FD0D83" w:rsidP="00ED213B">
            <w:pPr>
              <w:jc w:val="center"/>
              <w:rPr>
                <w:rFonts w:eastAsia="Arial Unicode MS"/>
              </w:rPr>
            </w:pPr>
            <w:r w:rsidRPr="0021441E">
              <w:rPr>
                <w:rFonts w:eastAsia="Arial Unicode MS"/>
              </w:rPr>
              <w:lastRenderedPageBreak/>
              <w:t>Supporto al DS per la formulazione dell’orario</w:t>
            </w:r>
          </w:p>
        </w:tc>
        <w:tc>
          <w:tcPr>
            <w:tcW w:w="3402" w:type="dxa"/>
          </w:tcPr>
          <w:p w:rsidR="00FD0D83" w:rsidRPr="0021441E" w:rsidRDefault="00003E5C" w:rsidP="00003E5C">
            <w:pPr>
              <w:jc w:val="center"/>
              <w:rPr>
                <w:rFonts w:eastAsia="Arial Unicode MS"/>
              </w:rPr>
            </w:pPr>
            <w:proofErr w:type="spellStart"/>
            <w:r>
              <w:rPr>
                <w:rFonts w:eastAsia="Arial Unicode MS"/>
              </w:rPr>
              <w:t>N°</w:t>
            </w:r>
            <w:proofErr w:type="spellEnd"/>
            <w:r>
              <w:rPr>
                <w:rFonts w:eastAsia="Arial Unicode MS"/>
              </w:rPr>
              <w:t xml:space="preserve"> QUATTRO UNITA’</w:t>
            </w:r>
          </w:p>
        </w:tc>
        <w:tc>
          <w:tcPr>
            <w:tcW w:w="2835" w:type="dxa"/>
          </w:tcPr>
          <w:p w:rsidR="004A3B08" w:rsidRPr="0021441E" w:rsidRDefault="004A3B08" w:rsidP="00ED213B">
            <w:pPr>
              <w:jc w:val="center"/>
              <w:rPr>
                <w:rFonts w:eastAsia="Arial Unicode MS"/>
              </w:rPr>
            </w:pPr>
          </w:p>
          <w:p w:rsidR="00623624" w:rsidRPr="0021441E" w:rsidRDefault="004C742E" w:rsidP="00867951">
            <w:pPr>
              <w:jc w:val="center"/>
              <w:rPr>
                <w:rFonts w:eastAsia="Arial Unicode MS"/>
              </w:rPr>
            </w:pPr>
            <w:r>
              <w:rPr>
                <w:rFonts w:eastAsia="Arial Unicode MS"/>
              </w:rPr>
              <w:t>15x</w:t>
            </w:r>
            <w:r w:rsidR="00867951">
              <w:rPr>
                <w:rFonts w:eastAsia="Arial Unicode MS"/>
              </w:rPr>
              <w:t>4</w:t>
            </w:r>
            <w:r>
              <w:rPr>
                <w:rFonts w:eastAsia="Arial Unicode MS"/>
              </w:rPr>
              <w:t xml:space="preserve">= </w:t>
            </w:r>
            <w:r w:rsidR="00867951">
              <w:rPr>
                <w:rFonts w:eastAsia="Arial Unicode MS"/>
              </w:rPr>
              <w:t>60</w:t>
            </w:r>
          </w:p>
        </w:tc>
      </w:tr>
      <w:tr w:rsidR="00FD0D83" w:rsidRPr="0021441E" w:rsidTr="00ED213B">
        <w:tc>
          <w:tcPr>
            <w:tcW w:w="3403" w:type="dxa"/>
          </w:tcPr>
          <w:p w:rsidR="00FD0D83" w:rsidRPr="0021441E" w:rsidRDefault="00FD0D83" w:rsidP="00ED213B">
            <w:pPr>
              <w:jc w:val="center"/>
              <w:rPr>
                <w:rFonts w:eastAsia="Arial Unicode MS"/>
              </w:rPr>
            </w:pPr>
            <w:r w:rsidRPr="0021441E">
              <w:rPr>
                <w:rFonts w:eastAsia="Arial Unicode MS"/>
              </w:rPr>
              <w:t>Referente elezioni</w:t>
            </w:r>
          </w:p>
        </w:tc>
        <w:tc>
          <w:tcPr>
            <w:tcW w:w="3402" w:type="dxa"/>
          </w:tcPr>
          <w:p w:rsidR="00FD0D83" w:rsidRPr="0021441E" w:rsidRDefault="00003E5C" w:rsidP="00003E5C">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2835" w:type="dxa"/>
          </w:tcPr>
          <w:p w:rsidR="00FD0D83" w:rsidRPr="0021441E" w:rsidRDefault="00FD0D83" w:rsidP="00D77F33">
            <w:pPr>
              <w:tabs>
                <w:tab w:val="left" w:pos="1155"/>
                <w:tab w:val="center" w:pos="1309"/>
              </w:tabs>
              <w:rPr>
                <w:rFonts w:eastAsia="Arial Unicode MS"/>
              </w:rPr>
            </w:pPr>
            <w:r w:rsidRPr="0021441E">
              <w:rPr>
                <w:rFonts w:eastAsia="Arial Unicode MS"/>
              </w:rPr>
              <w:tab/>
              <w:t>25</w:t>
            </w:r>
          </w:p>
        </w:tc>
      </w:tr>
      <w:tr w:rsidR="00FD0D83" w:rsidRPr="0021441E" w:rsidTr="00B14150">
        <w:trPr>
          <w:trHeight w:val="435"/>
        </w:trPr>
        <w:tc>
          <w:tcPr>
            <w:tcW w:w="3403" w:type="dxa"/>
          </w:tcPr>
          <w:p w:rsidR="00FD0D83" w:rsidRPr="0021441E" w:rsidRDefault="00515E12" w:rsidP="004C0112">
            <w:pPr>
              <w:jc w:val="center"/>
              <w:rPr>
                <w:rFonts w:eastAsia="Arial Unicode MS"/>
              </w:rPr>
            </w:pPr>
            <w:r>
              <w:rPr>
                <w:rFonts w:eastAsia="Arial Unicode MS"/>
              </w:rPr>
              <w:t>Supporto</w:t>
            </w:r>
            <w:r w:rsidR="004C0112">
              <w:rPr>
                <w:rFonts w:eastAsia="Arial Unicode MS"/>
              </w:rPr>
              <w:t xml:space="preserve"> al DS per la </w:t>
            </w:r>
            <w:r>
              <w:rPr>
                <w:rFonts w:eastAsia="Arial Unicode MS"/>
              </w:rPr>
              <w:t xml:space="preserve"> progettazione </w:t>
            </w:r>
            <w:r w:rsidR="00FD0D83" w:rsidRPr="0021441E">
              <w:rPr>
                <w:rFonts w:eastAsia="Arial Unicode MS"/>
              </w:rPr>
              <w:t xml:space="preserve"> </w:t>
            </w:r>
          </w:p>
        </w:tc>
        <w:tc>
          <w:tcPr>
            <w:tcW w:w="3402" w:type="dxa"/>
          </w:tcPr>
          <w:p w:rsidR="00867951" w:rsidRPr="0021441E" w:rsidRDefault="00003E5C" w:rsidP="00003E5C">
            <w:pPr>
              <w:jc w:val="center"/>
              <w:rPr>
                <w:rFonts w:eastAsia="Arial Unicode MS"/>
              </w:rPr>
            </w:pPr>
            <w:proofErr w:type="spellStart"/>
            <w:r>
              <w:rPr>
                <w:rFonts w:eastAsia="Arial Unicode MS"/>
              </w:rPr>
              <w:t>N°</w:t>
            </w:r>
            <w:proofErr w:type="spellEnd"/>
            <w:r>
              <w:rPr>
                <w:rFonts w:eastAsia="Arial Unicode MS"/>
              </w:rPr>
              <w:t xml:space="preserve"> TRE’ UNITA’</w:t>
            </w:r>
          </w:p>
        </w:tc>
        <w:tc>
          <w:tcPr>
            <w:tcW w:w="2835" w:type="dxa"/>
          </w:tcPr>
          <w:p w:rsidR="00FD0D83" w:rsidRDefault="00515E12" w:rsidP="00FA44BD">
            <w:pPr>
              <w:tabs>
                <w:tab w:val="left" w:pos="1155"/>
                <w:tab w:val="center" w:pos="1309"/>
              </w:tabs>
              <w:jc w:val="center"/>
              <w:rPr>
                <w:rFonts w:eastAsia="Arial Unicode MS"/>
              </w:rPr>
            </w:pPr>
            <w:r>
              <w:rPr>
                <w:rFonts w:eastAsia="Arial Unicode MS"/>
              </w:rPr>
              <w:t>2</w:t>
            </w:r>
            <w:r w:rsidR="0053213D">
              <w:rPr>
                <w:rFonts w:eastAsia="Arial Unicode MS"/>
              </w:rPr>
              <w:t>5</w:t>
            </w:r>
            <w:r>
              <w:rPr>
                <w:rFonts w:eastAsia="Arial Unicode MS"/>
              </w:rPr>
              <w:t>x3=</w:t>
            </w:r>
            <w:r w:rsidR="0053213D">
              <w:rPr>
                <w:rFonts w:eastAsia="Arial Unicode MS"/>
              </w:rPr>
              <w:t>75</w:t>
            </w:r>
          </w:p>
          <w:p w:rsidR="00867951" w:rsidRPr="0021441E" w:rsidRDefault="00867951" w:rsidP="00FA44BD">
            <w:pPr>
              <w:tabs>
                <w:tab w:val="left" w:pos="1155"/>
                <w:tab w:val="center" w:pos="1309"/>
              </w:tabs>
              <w:jc w:val="center"/>
              <w:rPr>
                <w:rFonts w:eastAsia="Arial Unicode MS"/>
              </w:rPr>
            </w:pPr>
          </w:p>
        </w:tc>
      </w:tr>
      <w:tr w:rsidR="003019E4" w:rsidRPr="0021441E" w:rsidTr="00ED213B">
        <w:tc>
          <w:tcPr>
            <w:tcW w:w="3403" w:type="dxa"/>
          </w:tcPr>
          <w:p w:rsidR="00A249EC" w:rsidRPr="00313F9D" w:rsidRDefault="00A249EC" w:rsidP="00ED213B">
            <w:pPr>
              <w:jc w:val="center"/>
              <w:rPr>
                <w:rFonts w:eastAsia="Arial Unicode MS"/>
              </w:rPr>
            </w:pPr>
          </w:p>
          <w:p w:rsidR="00A249EC" w:rsidRPr="00313F9D" w:rsidRDefault="003019E4" w:rsidP="00ED213B">
            <w:pPr>
              <w:jc w:val="center"/>
              <w:rPr>
                <w:rFonts w:eastAsia="Arial Unicode MS"/>
              </w:rPr>
            </w:pPr>
            <w:r w:rsidRPr="00313F9D">
              <w:rPr>
                <w:rFonts w:eastAsia="Arial Unicode MS"/>
              </w:rPr>
              <w:t xml:space="preserve">Referente attività </w:t>
            </w:r>
          </w:p>
          <w:p w:rsidR="003019E4" w:rsidRPr="00313F9D" w:rsidRDefault="003019E4" w:rsidP="00ED213B">
            <w:pPr>
              <w:jc w:val="center"/>
              <w:rPr>
                <w:rFonts w:eastAsia="Arial Unicode MS"/>
              </w:rPr>
            </w:pPr>
            <w:r w:rsidRPr="00313F9D">
              <w:rPr>
                <w:rFonts w:eastAsia="Arial Unicode MS"/>
              </w:rPr>
              <w:t>di continuità e orientamento</w:t>
            </w:r>
          </w:p>
        </w:tc>
        <w:tc>
          <w:tcPr>
            <w:tcW w:w="3402" w:type="dxa"/>
          </w:tcPr>
          <w:p w:rsidR="00003E5C" w:rsidRDefault="00003E5C" w:rsidP="00ED213B">
            <w:pPr>
              <w:jc w:val="center"/>
              <w:rPr>
                <w:rFonts w:eastAsia="Arial Unicode MS"/>
              </w:rPr>
            </w:pPr>
          </w:p>
          <w:p w:rsidR="003019E4" w:rsidRPr="00313F9D" w:rsidRDefault="00003E5C" w:rsidP="00ED213B">
            <w:pPr>
              <w:jc w:val="center"/>
              <w:rPr>
                <w:rFonts w:eastAsia="Arial Unicode MS"/>
              </w:rPr>
            </w:pPr>
            <w:proofErr w:type="spellStart"/>
            <w:r>
              <w:rPr>
                <w:rFonts w:eastAsia="Arial Unicode MS"/>
              </w:rPr>
              <w:t>N°</w:t>
            </w:r>
            <w:proofErr w:type="spellEnd"/>
            <w:r>
              <w:rPr>
                <w:rFonts w:eastAsia="Arial Unicode MS"/>
              </w:rPr>
              <w:t xml:space="preserve"> QUATTRO UNITA’</w:t>
            </w:r>
            <w:r w:rsidR="00867951" w:rsidRPr="00313F9D">
              <w:rPr>
                <w:rFonts w:eastAsia="Arial Unicode MS"/>
              </w:rPr>
              <w:t xml:space="preserve"> </w:t>
            </w:r>
          </w:p>
        </w:tc>
        <w:tc>
          <w:tcPr>
            <w:tcW w:w="2835" w:type="dxa"/>
          </w:tcPr>
          <w:p w:rsidR="00B14150" w:rsidRPr="00313F9D" w:rsidRDefault="00B14150" w:rsidP="00FA44BD">
            <w:pPr>
              <w:tabs>
                <w:tab w:val="left" w:pos="1155"/>
                <w:tab w:val="center" w:pos="1309"/>
              </w:tabs>
              <w:jc w:val="center"/>
              <w:rPr>
                <w:rFonts w:eastAsia="Arial Unicode MS"/>
              </w:rPr>
            </w:pPr>
          </w:p>
          <w:p w:rsidR="003019E4" w:rsidRPr="00313F9D" w:rsidRDefault="003019E4" w:rsidP="00A249EC">
            <w:pPr>
              <w:tabs>
                <w:tab w:val="left" w:pos="1155"/>
                <w:tab w:val="center" w:pos="1309"/>
              </w:tabs>
              <w:jc w:val="center"/>
              <w:rPr>
                <w:rFonts w:eastAsia="Arial Unicode MS"/>
              </w:rPr>
            </w:pPr>
            <w:r w:rsidRPr="00313F9D">
              <w:rPr>
                <w:rFonts w:eastAsia="Arial Unicode MS"/>
              </w:rPr>
              <w:t>1</w:t>
            </w:r>
            <w:r w:rsidR="0053213D" w:rsidRPr="00313F9D">
              <w:rPr>
                <w:rFonts w:eastAsia="Arial Unicode MS"/>
              </w:rPr>
              <w:t>0</w:t>
            </w:r>
            <w:r w:rsidRPr="00313F9D">
              <w:rPr>
                <w:rFonts w:eastAsia="Arial Unicode MS"/>
              </w:rPr>
              <w:t>x</w:t>
            </w:r>
            <w:r w:rsidR="00A249EC" w:rsidRPr="00313F9D">
              <w:rPr>
                <w:rFonts w:eastAsia="Arial Unicode MS"/>
              </w:rPr>
              <w:t>4</w:t>
            </w:r>
            <w:r w:rsidRPr="00313F9D">
              <w:rPr>
                <w:rFonts w:eastAsia="Arial Unicode MS"/>
              </w:rPr>
              <w:t>=</w:t>
            </w:r>
            <w:r w:rsidR="00A249EC" w:rsidRPr="00313F9D">
              <w:rPr>
                <w:rFonts w:eastAsia="Arial Unicode MS"/>
              </w:rPr>
              <w:t>4</w:t>
            </w:r>
            <w:r w:rsidR="0053213D" w:rsidRPr="00313F9D">
              <w:rPr>
                <w:rFonts w:eastAsia="Arial Unicode MS"/>
              </w:rPr>
              <w:t>0</w:t>
            </w:r>
          </w:p>
        </w:tc>
      </w:tr>
      <w:tr w:rsidR="00FD0D83" w:rsidRPr="0021441E" w:rsidTr="00B14150">
        <w:trPr>
          <w:trHeight w:val="600"/>
        </w:trPr>
        <w:tc>
          <w:tcPr>
            <w:tcW w:w="3403" w:type="dxa"/>
          </w:tcPr>
          <w:p w:rsidR="00A249EC" w:rsidRPr="00313F9D" w:rsidRDefault="00A249EC" w:rsidP="00ED213B">
            <w:pPr>
              <w:jc w:val="center"/>
              <w:rPr>
                <w:rFonts w:eastAsia="Arial Unicode MS"/>
              </w:rPr>
            </w:pPr>
          </w:p>
          <w:p w:rsidR="00FD0D83" w:rsidRPr="00313F9D" w:rsidRDefault="00FD0D83" w:rsidP="00ED213B">
            <w:pPr>
              <w:jc w:val="center"/>
              <w:rPr>
                <w:rFonts w:eastAsia="Arial Unicode MS"/>
              </w:rPr>
            </w:pPr>
            <w:r w:rsidRPr="00313F9D">
              <w:rPr>
                <w:rFonts w:eastAsia="Arial Unicode MS"/>
              </w:rPr>
              <w:t xml:space="preserve">Referente biblioteca </w:t>
            </w:r>
          </w:p>
        </w:tc>
        <w:tc>
          <w:tcPr>
            <w:tcW w:w="3402" w:type="dxa"/>
          </w:tcPr>
          <w:p w:rsidR="00A249EC" w:rsidRPr="00313F9D" w:rsidRDefault="00A249EC" w:rsidP="00ED213B">
            <w:pPr>
              <w:jc w:val="center"/>
              <w:rPr>
                <w:rFonts w:eastAsia="Arial Unicode MS"/>
              </w:rPr>
            </w:pPr>
          </w:p>
          <w:p w:rsidR="00FD0D83" w:rsidRPr="00313F9D" w:rsidRDefault="004A3B08" w:rsidP="00ED213B">
            <w:pPr>
              <w:jc w:val="center"/>
              <w:rPr>
                <w:rFonts w:eastAsia="Arial Unicode MS"/>
              </w:rPr>
            </w:pPr>
            <w:r w:rsidRPr="00313F9D">
              <w:rPr>
                <w:rFonts w:eastAsia="Arial Unicode MS"/>
              </w:rPr>
              <w:t>Plesso Puglisi</w:t>
            </w:r>
          </w:p>
          <w:p w:rsidR="004A3B08" w:rsidRPr="00313F9D" w:rsidRDefault="00DD0660" w:rsidP="00ED213B">
            <w:pPr>
              <w:jc w:val="center"/>
              <w:rPr>
                <w:rFonts w:eastAsia="Arial Unicode MS"/>
              </w:rPr>
            </w:pPr>
            <w:r w:rsidRPr="00313F9D">
              <w:rPr>
                <w:rFonts w:eastAsia="Arial Unicode MS"/>
              </w:rPr>
              <w:t>Plesso Sac. M</w:t>
            </w:r>
            <w:r w:rsidR="004A3B08" w:rsidRPr="00313F9D">
              <w:rPr>
                <w:rFonts w:eastAsia="Arial Unicode MS"/>
              </w:rPr>
              <w:t>essina</w:t>
            </w:r>
          </w:p>
          <w:p w:rsidR="004A3B08" w:rsidRPr="00313F9D" w:rsidRDefault="004A3B08" w:rsidP="00ED213B">
            <w:pPr>
              <w:jc w:val="center"/>
              <w:rPr>
                <w:rFonts w:eastAsia="Arial Unicode MS"/>
              </w:rPr>
            </w:pPr>
          </w:p>
        </w:tc>
        <w:tc>
          <w:tcPr>
            <w:tcW w:w="2835" w:type="dxa"/>
          </w:tcPr>
          <w:p w:rsidR="00FD0D83" w:rsidRPr="00313F9D" w:rsidRDefault="00341723" w:rsidP="00E42066">
            <w:pPr>
              <w:tabs>
                <w:tab w:val="left" w:pos="1155"/>
                <w:tab w:val="center" w:pos="1309"/>
              </w:tabs>
              <w:jc w:val="center"/>
              <w:rPr>
                <w:rFonts w:eastAsia="Arial Unicode MS"/>
              </w:rPr>
            </w:pPr>
            <w:r w:rsidRPr="00313F9D">
              <w:rPr>
                <w:rFonts w:eastAsia="Arial Unicode MS"/>
              </w:rPr>
              <w:t>1</w:t>
            </w:r>
            <w:r w:rsidR="00E42066" w:rsidRPr="00313F9D">
              <w:rPr>
                <w:rFonts w:eastAsia="Arial Unicode MS"/>
              </w:rPr>
              <w:t>5</w:t>
            </w:r>
            <w:r w:rsidRPr="00313F9D">
              <w:rPr>
                <w:rFonts w:eastAsia="Arial Unicode MS"/>
              </w:rPr>
              <w:t>X2=</w:t>
            </w:r>
            <w:r w:rsidR="00E42066" w:rsidRPr="00313F9D">
              <w:rPr>
                <w:rFonts w:eastAsia="Arial Unicode MS"/>
              </w:rPr>
              <w:t>30</w:t>
            </w:r>
          </w:p>
        </w:tc>
      </w:tr>
      <w:tr w:rsidR="00E42066" w:rsidRPr="0021441E" w:rsidTr="00B14150">
        <w:trPr>
          <w:trHeight w:val="600"/>
        </w:trPr>
        <w:tc>
          <w:tcPr>
            <w:tcW w:w="3403" w:type="dxa"/>
          </w:tcPr>
          <w:p w:rsidR="00E42066" w:rsidRPr="00313F9D" w:rsidRDefault="00E42066" w:rsidP="00ED213B">
            <w:pPr>
              <w:jc w:val="center"/>
              <w:rPr>
                <w:rFonts w:eastAsia="Arial Unicode MS"/>
              </w:rPr>
            </w:pPr>
            <w:r w:rsidRPr="00313F9D">
              <w:rPr>
                <w:rFonts w:eastAsia="Arial Unicode MS"/>
              </w:rPr>
              <w:t>Tutor docenti neo assunti</w:t>
            </w:r>
          </w:p>
        </w:tc>
        <w:tc>
          <w:tcPr>
            <w:tcW w:w="3402" w:type="dxa"/>
          </w:tcPr>
          <w:p w:rsidR="00E42066" w:rsidRPr="00313F9D" w:rsidRDefault="00E42066" w:rsidP="00ED213B">
            <w:pPr>
              <w:jc w:val="center"/>
              <w:rPr>
                <w:rFonts w:eastAsia="Arial Unicode MS"/>
              </w:rPr>
            </w:pPr>
          </w:p>
        </w:tc>
        <w:tc>
          <w:tcPr>
            <w:tcW w:w="2835" w:type="dxa"/>
          </w:tcPr>
          <w:p w:rsidR="00E42066" w:rsidRPr="00313F9D" w:rsidRDefault="00E42066" w:rsidP="00E42066">
            <w:pPr>
              <w:tabs>
                <w:tab w:val="left" w:pos="1155"/>
                <w:tab w:val="center" w:pos="1309"/>
              </w:tabs>
              <w:jc w:val="center"/>
              <w:rPr>
                <w:rFonts w:eastAsia="Arial Unicode MS"/>
              </w:rPr>
            </w:pPr>
            <w:r w:rsidRPr="00313F9D">
              <w:rPr>
                <w:rFonts w:eastAsia="Arial Unicode MS"/>
              </w:rPr>
              <w:t>5X10=50</w:t>
            </w:r>
          </w:p>
        </w:tc>
      </w:tr>
      <w:tr w:rsidR="00FD0D83" w:rsidRPr="0021441E" w:rsidTr="00ED213B">
        <w:tc>
          <w:tcPr>
            <w:tcW w:w="6805" w:type="dxa"/>
            <w:gridSpan w:val="2"/>
          </w:tcPr>
          <w:p w:rsidR="00FD0D83" w:rsidRPr="0021441E" w:rsidRDefault="002778CC" w:rsidP="002778CC">
            <w:pPr>
              <w:rPr>
                <w:rFonts w:eastAsia="Arial Unicode MS"/>
              </w:rPr>
            </w:pPr>
            <w:r>
              <w:rPr>
                <w:rFonts w:eastAsia="Arial Unicode MS"/>
              </w:rPr>
              <w:t xml:space="preserve">                                                                                 </w:t>
            </w:r>
            <w:r w:rsidR="00FD0D83" w:rsidRPr="0021441E">
              <w:rPr>
                <w:rFonts w:eastAsia="Arial Unicode MS"/>
              </w:rPr>
              <w:t>Totale  ore</w:t>
            </w:r>
            <w:r>
              <w:rPr>
                <w:rFonts w:eastAsia="Arial Unicode MS"/>
              </w:rPr>
              <w:t xml:space="preserve">              </w:t>
            </w:r>
          </w:p>
        </w:tc>
        <w:tc>
          <w:tcPr>
            <w:tcW w:w="2835" w:type="dxa"/>
          </w:tcPr>
          <w:p w:rsidR="00FD0D83" w:rsidRPr="006B7817" w:rsidRDefault="003A384C" w:rsidP="00E42066">
            <w:pPr>
              <w:jc w:val="center"/>
              <w:rPr>
                <w:rFonts w:eastAsia="Arial Unicode MS"/>
                <w:b/>
              </w:rPr>
            </w:pPr>
            <w:r w:rsidRPr="006B7817">
              <w:rPr>
                <w:rFonts w:eastAsia="Arial Unicode MS"/>
                <w:b/>
                <w:sz w:val="32"/>
              </w:rPr>
              <w:t>7</w:t>
            </w:r>
            <w:r w:rsidR="00E42066">
              <w:rPr>
                <w:rFonts w:eastAsia="Arial Unicode MS"/>
                <w:b/>
                <w:sz w:val="32"/>
              </w:rPr>
              <w:t>60</w:t>
            </w:r>
          </w:p>
        </w:tc>
      </w:tr>
    </w:tbl>
    <w:p w:rsidR="00F2206E" w:rsidRDefault="00F2206E" w:rsidP="00AC453F">
      <w:pPr>
        <w:jc w:val="both"/>
        <w:rPr>
          <w:rFonts w:eastAsia="Arial Unicode MS"/>
        </w:rPr>
      </w:pPr>
    </w:p>
    <w:p w:rsidR="00AC453F" w:rsidRPr="0021441E" w:rsidRDefault="00AC453F" w:rsidP="00AC453F">
      <w:pPr>
        <w:jc w:val="both"/>
        <w:rPr>
          <w:rFonts w:eastAsia="Arial Unicode MS"/>
        </w:rPr>
      </w:pPr>
      <w:r w:rsidRPr="0021441E">
        <w:rPr>
          <w:rFonts w:eastAsia="Arial Unicode MS"/>
        </w:rPr>
        <w:t xml:space="preserve">Avendo calcolato precedentemente con il FIS un totale di Ore Funzionali all’Insegnamento,  pari a </w:t>
      </w:r>
      <w:r w:rsidR="00090CBC" w:rsidRPr="0021441E">
        <w:rPr>
          <w:rFonts w:eastAsia="Arial Unicode MS"/>
        </w:rPr>
        <w:t xml:space="preserve">2.412 </w:t>
      </w:r>
      <w:r w:rsidRPr="0021441E">
        <w:rPr>
          <w:rFonts w:eastAsia="Arial Unicode MS"/>
        </w:rPr>
        <w:t xml:space="preserve">sottratte </w:t>
      </w:r>
      <w:r w:rsidR="005278C1">
        <w:rPr>
          <w:rFonts w:eastAsia="Arial Unicode MS"/>
        </w:rPr>
        <w:t>7</w:t>
      </w:r>
      <w:r w:rsidR="00E42066">
        <w:rPr>
          <w:rFonts w:eastAsia="Arial Unicode MS"/>
        </w:rPr>
        <w:t>60</w:t>
      </w:r>
      <w:r w:rsidR="005278C1">
        <w:rPr>
          <w:rFonts w:eastAsia="Arial Unicode MS"/>
        </w:rPr>
        <w:t xml:space="preserve"> </w:t>
      </w:r>
      <w:r w:rsidRPr="0021441E">
        <w:rPr>
          <w:rFonts w:eastAsia="Arial Unicode MS"/>
        </w:rPr>
        <w:t xml:space="preserve">destinate alla organizzazione, restano da poter utilizzare per i progetti  </w:t>
      </w:r>
      <w:r w:rsidR="00FA44BD" w:rsidRPr="0021441E">
        <w:rPr>
          <w:rFonts w:eastAsia="Arial Unicode MS"/>
        </w:rPr>
        <w:t>1</w:t>
      </w:r>
      <w:r w:rsidR="00090CBC" w:rsidRPr="0021441E">
        <w:rPr>
          <w:rFonts w:eastAsia="Arial Unicode MS"/>
        </w:rPr>
        <w:t>.</w:t>
      </w:r>
      <w:r w:rsidR="00E42066">
        <w:rPr>
          <w:rFonts w:eastAsia="Arial Unicode MS"/>
        </w:rPr>
        <w:t>652</w:t>
      </w:r>
      <w:r w:rsidRPr="0021441E">
        <w:rPr>
          <w:rFonts w:eastAsia="Arial Unicode MS"/>
        </w:rPr>
        <w:t xml:space="preserve"> ore FUNZIONALI ALL’INSEGNAMENTO che si possono tramutare in </w:t>
      </w:r>
      <w:r w:rsidR="00515E12">
        <w:rPr>
          <w:rFonts w:eastAsia="Arial Unicode MS"/>
          <w:b/>
          <w:sz w:val="36"/>
        </w:rPr>
        <w:t>8</w:t>
      </w:r>
      <w:r w:rsidR="00E42066">
        <w:rPr>
          <w:rFonts w:eastAsia="Arial Unicode MS"/>
          <w:b/>
          <w:sz w:val="36"/>
        </w:rPr>
        <w:t>26</w:t>
      </w:r>
      <w:r w:rsidRPr="0021441E">
        <w:rPr>
          <w:rFonts w:eastAsia="Arial Unicode MS"/>
        </w:rPr>
        <w:t xml:space="preserve">  ORE D’INSEGNAMENTO da retribuire a 35,</w:t>
      </w:r>
      <w:r w:rsidR="007F1574" w:rsidRPr="0021441E">
        <w:rPr>
          <w:rFonts w:eastAsia="Arial Unicode MS"/>
        </w:rPr>
        <w:t xml:space="preserve">00 € l’ora per un totale di €. </w:t>
      </w:r>
      <w:r w:rsidR="00E42066">
        <w:rPr>
          <w:rFonts w:eastAsia="Arial Unicode MS"/>
        </w:rPr>
        <w:t>28.910.</w:t>
      </w:r>
    </w:p>
    <w:p w:rsidR="00E96048" w:rsidRPr="0021441E" w:rsidRDefault="00E96048" w:rsidP="00AC453F">
      <w:pPr>
        <w:jc w:val="both"/>
        <w:rPr>
          <w:rFonts w:eastAsia="Arial Unicode MS"/>
        </w:rPr>
      </w:pPr>
    </w:p>
    <w:p w:rsidR="00AC453F" w:rsidRPr="0021441E" w:rsidRDefault="00AC453F">
      <w:pPr>
        <w:rPr>
          <w:rFonts w:eastAsia="Arial Unicode MS"/>
        </w:rPr>
      </w:pPr>
    </w:p>
    <w:p w:rsidR="00CC36F4" w:rsidRPr="00480B30" w:rsidRDefault="00CC36F4" w:rsidP="007B5507">
      <w:pPr>
        <w:pStyle w:val="Paragrafoelenco"/>
        <w:numPr>
          <w:ilvl w:val="0"/>
          <w:numId w:val="55"/>
        </w:numPr>
        <w:jc w:val="center"/>
        <w:rPr>
          <w:rFonts w:eastAsia="Arial Unicode MS"/>
        </w:rPr>
      </w:pPr>
      <w:r w:rsidRPr="00480B30">
        <w:rPr>
          <w:rFonts w:eastAsia="Arial Unicode MS"/>
        </w:rPr>
        <w:t xml:space="preserve">PROGETTI D’INSEGNAMENTO </w:t>
      </w:r>
      <w:r w:rsidR="007B5507" w:rsidRPr="00480B30">
        <w:rPr>
          <w:rFonts w:eastAsia="Arial Unicode MS"/>
        </w:rPr>
        <w:t xml:space="preserve"> ( </w:t>
      </w:r>
      <w:r w:rsidRPr="00480B30">
        <w:rPr>
          <w:rFonts w:eastAsia="Arial Unicode MS"/>
        </w:rPr>
        <w:t>DA RETRIBUIRE A €. 35,00 L’ORA</w:t>
      </w:r>
      <w:r w:rsidR="007B5507" w:rsidRPr="00480B30">
        <w:rPr>
          <w:rFonts w:eastAsia="Arial Unicode MS"/>
        </w:rPr>
        <w:t>)</w:t>
      </w:r>
    </w:p>
    <w:p w:rsidR="00CC36F4" w:rsidRPr="0021441E" w:rsidRDefault="00CC36F4" w:rsidP="00CC36F4">
      <w:pPr>
        <w:jc w:val="center"/>
        <w:rPr>
          <w:rFonts w:eastAsia="Arial Unicode MS"/>
        </w:rPr>
      </w:pPr>
    </w:p>
    <w:p w:rsidR="00CC36F4" w:rsidRPr="0021441E" w:rsidRDefault="00CC36F4" w:rsidP="00CC36F4">
      <w:pPr>
        <w:jc w:val="both"/>
        <w:rPr>
          <w:rFonts w:eastAsia="Arial Unicode MS"/>
        </w:rPr>
      </w:pPr>
      <w:r w:rsidRPr="0021441E">
        <w:rPr>
          <w:rFonts w:eastAsia="Arial Unicode MS"/>
        </w:rPr>
        <w:t>VISITE D’ISTRUZIONE</w:t>
      </w:r>
    </w:p>
    <w:p w:rsidR="002A32DA" w:rsidRDefault="00CC36F4" w:rsidP="00CC36F4">
      <w:pPr>
        <w:jc w:val="both"/>
        <w:rPr>
          <w:rFonts w:eastAsia="Arial Unicode MS"/>
        </w:rPr>
      </w:pPr>
      <w:r w:rsidRPr="0021441E">
        <w:rPr>
          <w:rFonts w:eastAsia="Arial Unicode MS"/>
        </w:rPr>
        <w:t>Per quanto riguarda le gite si è deciso che ai docenti che rientreranno oltre le ore 18,30 verrà ric</w:t>
      </w:r>
      <w:r w:rsidR="00480B30">
        <w:rPr>
          <w:rFonts w:eastAsia="Arial Unicode MS"/>
        </w:rPr>
        <w:t>onosciuto un recupero di 2 ore.</w:t>
      </w:r>
    </w:p>
    <w:p w:rsidR="002A32DA" w:rsidRDefault="002A32DA" w:rsidP="00CC36F4">
      <w:pPr>
        <w:jc w:val="both"/>
        <w:rPr>
          <w:rFonts w:eastAsia="Arial Unicode MS"/>
        </w:rPr>
      </w:pPr>
    </w:p>
    <w:p w:rsidR="002A32DA" w:rsidRDefault="002A32DA" w:rsidP="00CC36F4">
      <w:pPr>
        <w:jc w:val="both"/>
        <w:rPr>
          <w:rFonts w:eastAsia="Arial Unicode MS"/>
        </w:rPr>
      </w:pPr>
    </w:p>
    <w:tbl>
      <w:tblPr>
        <w:tblStyle w:val="Grigliatabella"/>
        <w:tblW w:w="0" w:type="auto"/>
        <w:tblLook w:val="04A0"/>
      </w:tblPr>
      <w:tblGrid>
        <w:gridCol w:w="2444"/>
        <w:gridCol w:w="2444"/>
        <w:gridCol w:w="2445"/>
        <w:gridCol w:w="2445"/>
      </w:tblGrid>
      <w:tr w:rsidR="002A32DA" w:rsidRPr="00480B30" w:rsidTr="00480B30">
        <w:tc>
          <w:tcPr>
            <w:tcW w:w="2444" w:type="dxa"/>
          </w:tcPr>
          <w:p w:rsidR="002A32DA" w:rsidRPr="00480B30" w:rsidRDefault="002A32DA" w:rsidP="00CC36F4">
            <w:pPr>
              <w:jc w:val="both"/>
              <w:rPr>
                <w:rFonts w:eastAsia="Arial Unicode MS"/>
                <w:sz w:val="28"/>
              </w:rPr>
            </w:pPr>
            <w:r w:rsidRPr="00480B30">
              <w:rPr>
                <w:rFonts w:eastAsia="Arial Unicode MS"/>
                <w:sz w:val="28"/>
              </w:rPr>
              <w:t>progetto</w:t>
            </w:r>
          </w:p>
        </w:tc>
        <w:tc>
          <w:tcPr>
            <w:tcW w:w="2444" w:type="dxa"/>
          </w:tcPr>
          <w:p w:rsidR="002A32DA" w:rsidRPr="00480B30" w:rsidRDefault="002A32DA" w:rsidP="00CC36F4">
            <w:pPr>
              <w:jc w:val="both"/>
              <w:rPr>
                <w:rFonts w:eastAsia="Arial Unicode MS"/>
                <w:sz w:val="28"/>
              </w:rPr>
            </w:pPr>
            <w:r w:rsidRPr="00480B30">
              <w:rPr>
                <w:rFonts w:eastAsia="Arial Unicode MS"/>
                <w:sz w:val="28"/>
              </w:rPr>
              <w:t>n.</w:t>
            </w:r>
            <w:r w:rsidR="006B7E7A">
              <w:rPr>
                <w:rFonts w:eastAsia="Arial Unicode MS"/>
                <w:sz w:val="28"/>
              </w:rPr>
              <w:t xml:space="preserve"> </w:t>
            </w:r>
            <w:r w:rsidRPr="00480B30">
              <w:rPr>
                <w:rFonts w:eastAsia="Arial Unicode MS"/>
                <w:sz w:val="28"/>
              </w:rPr>
              <w:t>docenti</w:t>
            </w:r>
          </w:p>
        </w:tc>
        <w:tc>
          <w:tcPr>
            <w:tcW w:w="2445" w:type="dxa"/>
          </w:tcPr>
          <w:p w:rsidR="002A32DA" w:rsidRPr="00480B30" w:rsidRDefault="002A32DA" w:rsidP="00CC36F4">
            <w:pPr>
              <w:jc w:val="both"/>
              <w:rPr>
                <w:rFonts w:eastAsia="Arial Unicode MS"/>
                <w:sz w:val="28"/>
              </w:rPr>
            </w:pPr>
            <w:r w:rsidRPr="00480B30">
              <w:rPr>
                <w:rFonts w:eastAsia="Arial Unicode MS"/>
                <w:sz w:val="28"/>
              </w:rPr>
              <w:t>ore funzionali</w:t>
            </w:r>
          </w:p>
        </w:tc>
        <w:tc>
          <w:tcPr>
            <w:tcW w:w="2445" w:type="dxa"/>
          </w:tcPr>
          <w:p w:rsidR="002A32DA" w:rsidRPr="00480B30" w:rsidRDefault="002A32DA" w:rsidP="00CC36F4">
            <w:pPr>
              <w:jc w:val="both"/>
              <w:rPr>
                <w:rFonts w:eastAsia="Arial Unicode MS"/>
                <w:sz w:val="28"/>
              </w:rPr>
            </w:pPr>
            <w:r w:rsidRPr="00480B30">
              <w:rPr>
                <w:rFonts w:eastAsia="Arial Unicode MS"/>
                <w:sz w:val="28"/>
              </w:rPr>
              <w:t>ore frontali</w:t>
            </w:r>
          </w:p>
        </w:tc>
      </w:tr>
      <w:tr w:rsidR="003C39C0" w:rsidTr="00480B30">
        <w:tc>
          <w:tcPr>
            <w:tcW w:w="2444" w:type="dxa"/>
          </w:tcPr>
          <w:p w:rsidR="003C39C0" w:rsidRPr="00480B30" w:rsidRDefault="003C39C0" w:rsidP="00CC36F4">
            <w:pPr>
              <w:jc w:val="both"/>
              <w:rPr>
                <w:rFonts w:eastAsia="Arial Unicode MS"/>
                <w:sz w:val="24"/>
                <w:szCs w:val="24"/>
              </w:rPr>
            </w:pPr>
            <w:r w:rsidRPr="00480B30">
              <w:rPr>
                <w:rFonts w:eastAsia="Arial Unicode MS"/>
                <w:sz w:val="24"/>
                <w:szCs w:val="24"/>
              </w:rPr>
              <w:t xml:space="preserve">Progetti infanzia </w:t>
            </w:r>
          </w:p>
          <w:p w:rsidR="00480B30" w:rsidRPr="00480B30" w:rsidRDefault="00480B30" w:rsidP="00CC36F4">
            <w:pPr>
              <w:jc w:val="both"/>
              <w:rPr>
                <w:rFonts w:eastAsia="Arial Unicode MS"/>
                <w:sz w:val="24"/>
                <w:szCs w:val="24"/>
              </w:rPr>
            </w:pPr>
          </w:p>
        </w:tc>
        <w:tc>
          <w:tcPr>
            <w:tcW w:w="2444" w:type="dxa"/>
          </w:tcPr>
          <w:p w:rsidR="003C39C0" w:rsidRPr="00480B30" w:rsidRDefault="00E42066" w:rsidP="00CC36F4">
            <w:pPr>
              <w:jc w:val="both"/>
              <w:rPr>
                <w:rFonts w:eastAsia="Arial Unicode MS"/>
                <w:sz w:val="24"/>
                <w:szCs w:val="24"/>
              </w:rPr>
            </w:pPr>
            <w:r>
              <w:rPr>
                <w:rFonts w:eastAsia="Arial Unicode MS"/>
                <w:sz w:val="24"/>
                <w:szCs w:val="24"/>
              </w:rPr>
              <w:t>10</w:t>
            </w:r>
          </w:p>
        </w:tc>
        <w:tc>
          <w:tcPr>
            <w:tcW w:w="2445" w:type="dxa"/>
          </w:tcPr>
          <w:p w:rsidR="003C39C0" w:rsidRPr="00480B30" w:rsidRDefault="003C39C0" w:rsidP="00E42066">
            <w:pPr>
              <w:jc w:val="both"/>
              <w:rPr>
                <w:rFonts w:eastAsia="Arial Unicode MS"/>
                <w:sz w:val="24"/>
                <w:szCs w:val="24"/>
              </w:rPr>
            </w:pPr>
            <w:r w:rsidRPr="00480B30">
              <w:rPr>
                <w:rFonts w:eastAsia="Arial Unicode MS"/>
                <w:sz w:val="24"/>
                <w:szCs w:val="24"/>
              </w:rPr>
              <w:t>5x1</w:t>
            </w:r>
            <w:r w:rsidR="00E42066">
              <w:rPr>
                <w:rFonts w:eastAsia="Arial Unicode MS"/>
                <w:sz w:val="24"/>
                <w:szCs w:val="24"/>
              </w:rPr>
              <w:t>0=50</w:t>
            </w:r>
          </w:p>
        </w:tc>
        <w:tc>
          <w:tcPr>
            <w:tcW w:w="2445" w:type="dxa"/>
          </w:tcPr>
          <w:p w:rsidR="003C39C0" w:rsidRPr="00480B30" w:rsidRDefault="003C39C0" w:rsidP="00CC36F4">
            <w:pPr>
              <w:jc w:val="both"/>
              <w:rPr>
                <w:rFonts w:eastAsia="Arial Unicode MS"/>
                <w:sz w:val="24"/>
                <w:szCs w:val="24"/>
              </w:rPr>
            </w:pPr>
          </w:p>
        </w:tc>
      </w:tr>
      <w:tr w:rsidR="002A32DA" w:rsidTr="00480B30">
        <w:tc>
          <w:tcPr>
            <w:tcW w:w="2444" w:type="dxa"/>
          </w:tcPr>
          <w:p w:rsidR="002A32DA" w:rsidRPr="00480B30" w:rsidRDefault="002A32DA" w:rsidP="00CC36F4">
            <w:pPr>
              <w:jc w:val="both"/>
              <w:rPr>
                <w:rFonts w:eastAsia="Arial Unicode MS"/>
                <w:sz w:val="24"/>
                <w:szCs w:val="24"/>
              </w:rPr>
            </w:pPr>
            <w:r w:rsidRPr="00480B30">
              <w:rPr>
                <w:rFonts w:eastAsia="Arial Unicode MS"/>
                <w:sz w:val="24"/>
                <w:szCs w:val="24"/>
              </w:rPr>
              <w:t>piccoli artisti</w:t>
            </w:r>
          </w:p>
          <w:p w:rsidR="00480B30" w:rsidRPr="00480B30" w:rsidRDefault="00480B30" w:rsidP="00CC36F4">
            <w:pPr>
              <w:jc w:val="both"/>
              <w:rPr>
                <w:rFonts w:eastAsia="Arial Unicode MS"/>
                <w:sz w:val="24"/>
                <w:szCs w:val="24"/>
              </w:rPr>
            </w:pPr>
          </w:p>
        </w:tc>
        <w:tc>
          <w:tcPr>
            <w:tcW w:w="2444" w:type="dxa"/>
          </w:tcPr>
          <w:p w:rsidR="002A32DA" w:rsidRPr="00480B30" w:rsidRDefault="004726E0" w:rsidP="00CC36F4">
            <w:pPr>
              <w:jc w:val="both"/>
              <w:rPr>
                <w:rFonts w:eastAsia="Arial Unicode MS"/>
                <w:sz w:val="24"/>
                <w:szCs w:val="24"/>
              </w:rPr>
            </w:pPr>
            <w:r w:rsidRPr="00480B30">
              <w:rPr>
                <w:rFonts w:eastAsia="Arial Unicode MS"/>
                <w:sz w:val="24"/>
                <w:szCs w:val="24"/>
              </w:rPr>
              <w:t>5</w:t>
            </w:r>
          </w:p>
        </w:tc>
        <w:tc>
          <w:tcPr>
            <w:tcW w:w="2445" w:type="dxa"/>
          </w:tcPr>
          <w:p w:rsidR="002A32DA" w:rsidRPr="00480B30" w:rsidRDefault="002A32DA" w:rsidP="00CC36F4">
            <w:pPr>
              <w:jc w:val="both"/>
              <w:rPr>
                <w:rFonts w:eastAsia="Arial Unicode MS"/>
                <w:sz w:val="24"/>
                <w:szCs w:val="24"/>
              </w:rPr>
            </w:pPr>
          </w:p>
        </w:tc>
        <w:tc>
          <w:tcPr>
            <w:tcW w:w="2445" w:type="dxa"/>
          </w:tcPr>
          <w:p w:rsidR="002A32DA" w:rsidRPr="00480B30" w:rsidRDefault="004726E0" w:rsidP="00CC36F4">
            <w:pPr>
              <w:jc w:val="both"/>
              <w:rPr>
                <w:rFonts w:eastAsia="Arial Unicode MS"/>
                <w:sz w:val="24"/>
                <w:szCs w:val="24"/>
              </w:rPr>
            </w:pPr>
            <w:r w:rsidRPr="00480B30">
              <w:rPr>
                <w:rFonts w:eastAsia="Arial Unicode MS"/>
                <w:sz w:val="24"/>
                <w:szCs w:val="24"/>
              </w:rPr>
              <w:t>5x25=125</w:t>
            </w:r>
          </w:p>
        </w:tc>
      </w:tr>
      <w:tr w:rsidR="002A32DA" w:rsidTr="00480B30">
        <w:tc>
          <w:tcPr>
            <w:tcW w:w="2444" w:type="dxa"/>
          </w:tcPr>
          <w:p w:rsidR="002A32DA" w:rsidRPr="00480B30" w:rsidRDefault="002A32DA" w:rsidP="00CC36F4">
            <w:pPr>
              <w:jc w:val="both"/>
              <w:rPr>
                <w:rFonts w:eastAsia="Arial Unicode MS"/>
                <w:sz w:val="24"/>
                <w:szCs w:val="24"/>
              </w:rPr>
            </w:pPr>
            <w:r w:rsidRPr="00480B30">
              <w:rPr>
                <w:rFonts w:eastAsia="Arial Unicode MS"/>
                <w:sz w:val="24"/>
                <w:szCs w:val="24"/>
              </w:rPr>
              <w:t>free dance</w:t>
            </w:r>
          </w:p>
          <w:p w:rsidR="00480B30" w:rsidRPr="00480B30" w:rsidRDefault="00480B30" w:rsidP="00CC36F4">
            <w:pPr>
              <w:jc w:val="both"/>
              <w:rPr>
                <w:rFonts w:eastAsia="Arial Unicode MS"/>
                <w:sz w:val="24"/>
                <w:szCs w:val="24"/>
              </w:rPr>
            </w:pPr>
          </w:p>
        </w:tc>
        <w:tc>
          <w:tcPr>
            <w:tcW w:w="2444" w:type="dxa"/>
          </w:tcPr>
          <w:p w:rsidR="002A32DA" w:rsidRPr="00480B30" w:rsidRDefault="004726E0" w:rsidP="00CC36F4">
            <w:pPr>
              <w:jc w:val="both"/>
              <w:rPr>
                <w:rFonts w:eastAsia="Arial Unicode MS"/>
                <w:sz w:val="24"/>
                <w:szCs w:val="24"/>
              </w:rPr>
            </w:pPr>
            <w:r w:rsidRPr="00480B30">
              <w:rPr>
                <w:rFonts w:eastAsia="Arial Unicode MS"/>
                <w:sz w:val="24"/>
                <w:szCs w:val="24"/>
              </w:rPr>
              <w:t>5</w:t>
            </w:r>
          </w:p>
        </w:tc>
        <w:tc>
          <w:tcPr>
            <w:tcW w:w="2445" w:type="dxa"/>
          </w:tcPr>
          <w:p w:rsidR="002A32DA" w:rsidRPr="00480B30" w:rsidRDefault="002A32DA" w:rsidP="00CC36F4">
            <w:pPr>
              <w:jc w:val="both"/>
              <w:rPr>
                <w:rFonts w:eastAsia="Arial Unicode MS"/>
                <w:sz w:val="24"/>
                <w:szCs w:val="24"/>
              </w:rPr>
            </w:pPr>
          </w:p>
        </w:tc>
        <w:tc>
          <w:tcPr>
            <w:tcW w:w="2445" w:type="dxa"/>
          </w:tcPr>
          <w:p w:rsidR="002A32DA" w:rsidRPr="00480B30" w:rsidRDefault="004726E0" w:rsidP="00CC36F4">
            <w:pPr>
              <w:jc w:val="both"/>
              <w:rPr>
                <w:rFonts w:eastAsia="Arial Unicode MS"/>
                <w:sz w:val="24"/>
                <w:szCs w:val="24"/>
              </w:rPr>
            </w:pPr>
            <w:r w:rsidRPr="00480B30">
              <w:rPr>
                <w:rFonts w:eastAsia="Arial Unicode MS"/>
                <w:sz w:val="24"/>
                <w:szCs w:val="24"/>
              </w:rPr>
              <w:t>5x25=125</w:t>
            </w:r>
          </w:p>
        </w:tc>
      </w:tr>
      <w:tr w:rsidR="002A32DA" w:rsidTr="00480B30">
        <w:tc>
          <w:tcPr>
            <w:tcW w:w="2444" w:type="dxa"/>
          </w:tcPr>
          <w:p w:rsidR="002A32DA" w:rsidRPr="00480B30" w:rsidRDefault="004726E0" w:rsidP="00CC36F4">
            <w:pPr>
              <w:jc w:val="both"/>
              <w:rPr>
                <w:rFonts w:eastAsia="Arial Unicode MS"/>
                <w:sz w:val="24"/>
                <w:szCs w:val="24"/>
              </w:rPr>
            </w:pPr>
            <w:r w:rsidRPr="00480B30">
              <w:rPr>
                <w:rFonts w:eastAsia="Arial Unicode MS"/>
                <w:sz w:val="24"/>
                <w:szCs w:val="24"/>
              </w:rPr>
              <w:t>gioco sport</w:t>
            </w:r>
          </w:p>
          <w:p w:rsidR="00480B30" w:rsidRPr="00480B30" w:rsidRDefault="00480B30" w:rsidP="00CC36F4">
            <w:pPr>
              <w:jc w:val="both"/>
              <w:rPr>
                <w:rFonts w:eastAsia="Arial Unicode MS"/>
                <w:sz w:val="24"/>
                <w:szCs w:val="24"/>
              </w:rPr>
            </w:pPr>
          </w:p>
        </w:tc>
        <w:tc>
          <w:tcPr>
            <w:tcW w:w="2444" w:type="dxa"/>
          </w:tcPr>
          <w:p w:rsidR="002A32DA" w:rsidRPr="00480B30" w:rsidRDefault="0053213D" w:rsidP="00CC36F4">
            <w:pPr>
              <w:jc w:val="both"/>
              <w:rPr>
                <w:rFonts w:eastAsia="Arial Unicode MS"/>
                <w:sz w:val="24"/>
                <w:szCs w:val="24"/>
              </w:rPr>
            </w:pPr>
            <w:r>
              <w:rPr>
                <w:rFonts w:eastAsia="Arial Unicode MS"/>
                <w:sz w:val="24"/>
                <w:szCs w:val="24"/>
              </w:rPr>
              <w:t>5</w:t>
            </w:r>
          </w:p>
        </w:tc>
        <w:tc>
          <w:tcPr>
            <w:tcW w:w="2445" w:type="dxa"/>
          </w:tcPr>
          <w:p w:rsidR="002A32DA" w:rsidRPr="00480B30" w:rsidRDefault="002A32DA" w:rsidP="00CC36F4">
            <w:pPr>
              <w:jc w:val="both"/>
              <w:rPr>
                <w:rFonts w:eastAsia="Arial Unicode MS"/>
                <w:sz w:val="24"/>
                <w:szCs w:val="24"/>
              </w:rPr>
            </w:pPr>
          </w:p>
        </w:tc>
        <w:tc>
          <w:tcPr>
            <w:tcW w:w="2445" w:type="dxa"/>
          </w:tcPr>
          <w:p w:rsidR="002A32DA" w:rsidRPr="00480B30" w:rsidRDefault="003C39C0" w:rsidP="003C39C0">
            <w:pPr>
              <w:jc w:val="both"/>
              <w:rPr>
                <w:rFonts w:eastAsia="Arial Unicode MS"/>
                <w:sz w:val="24"/>
                <w:szCs w:val="24"/>
              </w:rPr>
            </w:pPr>
            <w:r w:rsidRPr="00480B30">
              <w:rPr>
                <w:rFonts w:eastAsia="Arial Unicode MS"/>
                <w:sz w:val="24"/>
                <w:szCs w:val="24"/>
              </w:rPr>
              <w:t>5</w:t>
            </w:r>
            <w:r w:rsidR="004726E0" w:rsidRPr="00480B30">
              <w:rPr>
                <w:rFonts w:eastAsia="Arial Unicode MS"/>
                <w:sz w:val="24"/>
                <w:szCs w:val="24"/>
              </w:rPr>
              <w:t>x25=</w:t>
            </w:r>
            <w:r w:rsidRPr="00480B30">
              <w:rPr>
                <w:rFonts w:eastAsia="Arial Unicode MS"/>
                <w:sz w:val="24"/>
                <w:szCs w:val="24"/>
              </w:rPr>
              <w:t>125</w:t>
            </w:r>
          </w:p>
        </w:tc>
      </w:tr>
      <w:tr w:rsidR="004726E0" w:rsidTr="00480B30">
        <w:tc>
          <w:tcPr>
            <w:tcW w:w="2444" w:type="dxa"/>
          </w:tcPr>
          <w:p w:rsidR="004726E0" w:rsidRPr="00480B30" w:rsidRDefault="004726E0" w:rsidP="00CC36F4">
            <w:pPr>
              <w:jc w:val="both"/>
              <w:rPr>
                <w:rFonts w:eastAsia="Arial Unicode MS"/>
                <w:sz w:val="24"/>
                <w:szCs w:val="24"/>
              </w:rPr>
            </w:pPr>
            <w:r w:rsidRPr="00480B30">
              <w:rPr>
                <w:rFonts w:eastAsia="Arial Unicode MS"/>
                <w:sz w:val="24"/>
                <w:szCs w:val="24"/>
              </w:rPr>
              <w:t>Biblioteca Sutera</w:t>
            </w:r>
          </w:p>
          <w:p w:rsidR="00480B30" w:rsidRPr="00480B30" w:rsidRDefault="00480B30" w:rsidP="00CC36F4">
            <w:pPr>
              <w:jc w:val="both"/>
              <w:rPr>
                <w:rFonts w:eastAsia="Arial Unicode MS"/>
                <w:sz w:val="24"/>
                <w:szCs w:val="24"/>
              </w:rPr>
            </w:pPr>
          </w:p>
        </w:tc>
        <w:tc>
          <w:tcPr>
            <w:tcW w:w="2444" w:type="dxa"/>
          </w:tcPr>
          <w:p w:rsidR="004726E0" w:rsidRPr="00A249EC" w:rsidRDefault="004726E0" w:rsidP="00CC36F4">
            <w:pPr>
              <w:jc w:val="both"/>
              <w:rPr>
                <w:rFonts w:eastAsia="Arial Unicode MS"/>
                <w:sz w:val="24"/>
                <w:szCs w:val="24"/>
              </w:rPr>
            </w:pPr>
            <w:r w:rsidRPr="00A249EC">
              <w:rPr>
                <w:rFonts w:eastAsia="Arial Unicode MS"/>
                <w:sz w:val="24"/>
                <w:szCs w:val="24"/>
              </w:rPr>
              <w:t>3</w:t>
            </w:r>
          </w:p>
        </w:tc>
        <w:tc>
          <w:tcPr>
            <w:tcW w:w="2445" w:type="dxa"/>
          </w:tcPr>
          <w:p w:rsidR="004726E0" w:rsidRPr="00A249EC" w:rsidRDefault="004726E0" w:rsidP="005278C1">
            <w:pPr>
              <w:jc w:val="both"/>
              <w:rPr>
                <w:rFonts w:eastAsia="Arial Unicode MS"/>
                <w:sz w:val="24"/>
                <w:szCs w:val="24"/>
              </w:rPr>
            </w:pPr>
            <w:r w:rsidRPr="00A249EC">
              <w:rPr>
                <w:rFonts w:eastAsia="Arial Unicode MS"/>
                <w:sz w:val="24"/>
                <w:szCs w:val="24"/>
              </w:rPr>
              <w:t>3x</w:t>
            </w:r>
            <w:r w:rsidR="005278C1">
              <w:rPr>
                <w:rFonts w:eastAsia="Arial Unicode MS"/>
                <w:sz w:val="24"/>
                <w:szCs w:val="24"/>
              </w:rPr>
              <w:t>20</w:t>
            </w:r>
            <w:r w:rsidRPr="00A249EC">
              <w:rPr>
                <w:rFonts w:eastAsia="Arial Unicode MS"/>
                <w:sz w:val="24"/>
                <w:szCs w:val="24"/>
              </w:rPr>
              <w:t>=</w:t>
            </w:r>
            <w:r w:rsidR="005278C1">
              <w:rPr>
                <w:rFonts w:eastAsia="Arial Unicode MS"/>
                <w:sz w:val="24"/>
                <w:szCs w:val="24"/>
              </w:rPr>
              <w:t>60</w:t>
            </w:r>
          </w:p>
        </w:tc>
        <w:tc>
          <w:tcPr>
            <w:tcW w:w="2445" w:type="dxa"/>
          </w:tcPr>
          <w:p w:rsidR="004726E0" w:rsidRPr="00480B30" w:rsidRDefault="004726E0" w:rsidP="00CC36F4">
            <w:pPr>
              <w:jc w:val="both"/>
              <w:rPr>
                <w:rFonts w:eastAsia="Arial Unicode MS"/>
                <w:sz w:val="24"/>
                <w:szCs w:val="24"/>
              </w:rPr>
            </w:pPr>
          </w:p>
        </w:tc>
      </w:tr>
      <w:tr w:rsidR="004726E0" w:rsidTr="00480B30">
        <w:tc>
          <w:tcPr>
            <w:tcW w:w="2444" w:type="dxa"/>
          </w:tcPr>
          <w:p w:rsidR="004726E0" w:rsidRPr="00480B30" w:rsidRDefault="004726E0" w:rsidP="00CC36F4">
            <w:pPr>
              <w:jc w:val="both"/>
              <w:rPr>
                <w:rFonts w:eastAsia="Arial Unicode MS"/>
                <w:sz w:val="24"/>
                <w:szCs w:val="24"/>
              </w:rPr>
            </w:pPr>
            <w:r w:rsidRPr="00480B30">
              <w:rPr>
                <w:rFonts w:eastAsia="Arial Unicode MS"/>
                <w:sz w:val="24"/>
                <w:szCs w:val="24"/>
              </w:rPr>
              <w:t xml:space="preserve">Artistica Acquaviva </w:t>
            </w:r>
          </w:p>
          <w:p w:rsidR="00480B30" w:rsidRPr="00480B30" w:rsidRDefault="00480B30" w:rsidP="00CC36F4">
            <w:pPr>
              <w:jc w:val="both"/>
              <w:rPr>
                <w:rFonts w:eastAsia="Arial Unicode MS"/>
                <w:sz w:val="24"/>
                <w:szCs w:val="24"/>
              </w:rPr>
            </w:pPr>
          </w:p>
        </w:tc>
        <w:tc>
          <w:tcPr>
            <w:tcW w:w="2444" w:type="dxa"/>
          </w:tcPr>
          <w:p w:rsidR="004726E0" w:rsidRPr="00480B30" w:rsidRDefault="003C39C0" w:rsidP="00CC36F4">
            <w:pPr>
              <w:jc w:val="both"/>
              <w:rPr>
                <w:rFonts w:eastAsia="Arial Unicode MS"/>
                <w:sz w:val="24"/>
                <w:szCs w:val="24"/>
              </w:rPr>
            </w:pPr>
            <w:r w:rsidRPr="00480B30">
              <w:rPr>
                <w:rFonts w:eastAsia="Arial Unicode MS"/>
                <w:sz w:val="24"/>
                <w:szCs w:val="24"/>
              </w:rPr>
              <w:t>1</w:t>
            </w:r>
          </w:p>
        </w:tc>
        <w:tc>
          <w:tcPr>
            <w:tcW w:w="2445" w:type="dxa"/>
          </w:tcPr>
          <w:p w:rsidR="004726E0" w:rsidRPr="00480B30" w:rsidRDefault="004726E0" w:rsidP="00CC36F4">
            <w:pPr>
              <w:jc w:val="both"/>
              <w:rPr>
                <w:rFonts w:eastAsia="Arial Unicode MS"/>
                <w:sz w:val="24"/>
                <w:szCs w:val="24"/>
              </w:rPr>
            </w:pPr>
          </w:p>
        </w:tc>
        <w:tc>
          <w:tcPr>
            <w:tcW w:w="2445" w:type="dxa"/>
          </w:tcPr>
          <w:p w:rsidR="004726E0" w:rsidRPr="00480B30" w:rsidRDefault="003C39C0" w:rsidP="000253D8">
            <w:pPr>
              <w:jc w:val="both"/>
              <w:rPr>
                <w:rFonts w:eastAsia="Arial Unicode MS"/>
                <w:sz w:val="24"/>
                <w:szCs w:val="24"/>
              </w:rPr>
            </w:pPr>
            <w:r w:rsidRPr="00480B30">
              <w:rPr>
                <w:rFonts w:eastAsia="Arial Unicode MS"/>
                <w:sz w:val="24"/>
                <w:szCs w:val="24"/>
              </w:rPr>
              <w:t>1</w:t>
            </w:r>
            <w:r w:rsidR="004726E0" w:rsidRPr="00480B30">
              <w:rPr>
                <w:rFonts w:eastAsia="Arial Unicode MS"/>
                <w:sz w:val="24"/>
                <w:szCs w:val="24"/>
              </w:rPr>
              <w:t>x25=</w:t>
            </w:r>
            <w:r w:rsidRPr="00480B30">
              <w:rPr>
                <w:rFonts w:eastAsia="Arial Unicode MS"/>
                <w:sz w:val="24"/>
                <w:szCs w:val="24"/>
              </w:rPr>
              <w:t>25</w:t>
            </w:r>
          </w:p>
        </w:tc>
      </w:tr>
      <w:tr w:rsidR="004726E0" w:rsidTr="00480B30">
        <w:tc>
          <w:tcPr>
            <w:tcW w:w="2444" w:type="dxa"/>
          </w:tcPr>
          <w:p w:rsidR="004726E0" w:rsidRPr="00480B30" w:rsidRDefault="00E25462" w:rsidP="00E25462">
            <w:pPr>
              <w:jc w:val="both"/>
              <w:rPr>
                <w:rFonts w:eastAsia="Arial Unicode MS"/>
                <w:sz w:val="24"/>
                <w:szCs w:val="24"/>
              </w:rPr>
            </w:pPr>
            <w:r w:rsidRPr="00480B30">
              <w:rPr>
                <w:rFonts w:eastAsia="Arial Unicode MS"/>
                <w:sz w:val="24"/>
                <w:szCs w:val="24"/>
              </w:rPr>
              <w:t>“</w:t>
            </w:r>
            <w:proofErr w:type="spellStart"/>
            <w:r w:rsidRPr="00480B30">
              <w:rPr>
                <w:rFonts w:eastAsia="Arial Unicode MS"/>
                <w:sz w:val="24"/>
                <w:szCs w:val="24"/>
              </w:rPr>
              <w:t>Disabilmente</w:t>
            </w:r>
            <w:proofErr w:type="spellEnd"/>
            <w:r w:rsidRPr="00480B30">
              <w:rPr>
                <w:rFonts w:eastAsia="Arial Unicode MS"/>
                <w:sz w:val="24"/>
                <w:szCs w:val="24"/>
              </w:rPr>
              <w:t>” abili</w:t>
            </w:r>
          </w:p>
          <w:p w:rsidR="00480B30" w:rsidRPr="00480B30" w:rsidRDefault="00480B30" w:rsidP="00E25462">
            <w:pPr>
              <w:jc w:val="both"/>
              <w:rPr>
                <w:rFonts w:eastAsia="Arial Unicode MS"/>
                <w:sz w:val="24"/>
                <w:szCs w:val="24"/>
              </w:rPr>
            </w:pPr>
          </w:p>
        </w:tc>
        <w:tc>
          <w:tcPr>
            <w:tcW w:w="2444" w:type="dxa"/>
          </w:tcPr>
          <w:p w:rsidR="004726E0" w:rsidRPr="00480B30" w:rsidRDefault="005278C1" w:rsidP="00CC36F4">
            <w:pPr>
              <w:jc w:val="both"/>
              <w:rPr>
                <w:rFonts w:eastAsia="Arial Unicode MS"/>
                <w:sz w:val="24"/>
                <w:szCs w:val="24"/>
              </w:rPr>
            </w:pPr>
            <w:r>
              <w:rPr>
                <w:rFonts w:eastAsia="Arial Unicode MS"/>
                <w:sz w:val="24"/>
                <w:szCs w:val="24"/>
              </w:rPr>
              <w:t>1</w:t>
            </w:r>
          </w:p>
        </w:tc>
        <w:tc>
          <w:tcPr>
            <w:tcW w:w="2445" w:type="dxa"/>
          </w:tcPr>
          <w:p w:rsidR="004726E0" w:rsidRPr="00480B30" w:rsidRDefault="005278C1" w:rsidP="00E42066">
            <w:pPr>
              <w:jc w:val="both"/>
              <w:rPr>
                <w:rFonts w:eastAsia="Arial Unicode MS"/>
                <w:sz w:val="24"/>
                <w:szCs w:val="24"/>
              </w:rPr>
            </w:pPr>
            <w:r>
              <w:rPr>
                <w:rFonts w:eastAsia="Arial Unicode MS"/>
                <w:sz w:val="24"/>
                <w:szCs w:val="24"/>
              </w:rPr>
              <w:t>1x</w:t>
            </w:r>
            <w:r w:rsidR="00E42066">
              <w:rPr>
                <w:rFonts w:eastAsia="Arial Unicode MS"/>
                <w:sz w:val="24"/>
                <w:szCs w:val="24"/>
              </w:rPr>
              <w:t>10</w:t>
            </w:r>
            <w:r>
              <w:rPr>
                <w:rFonts w:eastAsia="Arial Unicode MS"/>
                <w:sz w:val="24"/>
                <w:szCs w:val="24"/>
              </w:rPr>
              <w:t>=</w:t>
            </w:r>
            <w:r w:rsidR="00E42066">
              <w:rPr>
                <w:rFonts w:eastAsia="Arial Unicode MS"/>
                <w:sz w:val="24"/>
                <w:szCs w:val="24"/>
              </w:rPr>
              <w:t>10</w:t>
            </w:r>
          </w:p>
        </w:tc>
        <w:tc>
          <w:tcPr>
            <w:tcW w:w="2445" w:type="dxa"/>
          </w:tcPr>
          <w:p w:rsidR="004726E0" w:rsidRPr="00480B30" w:rsidRDefault="004726E0" w:rsidP="004726E0">
            <w:pPr>
              <w:jc w:val="both"/>
              <w:rPr>
                <w:rFonts w:eastAsia="Arial Unicode MS"/>
                <w:sz w:val="24"/>
                <w:szCs w:val="24"/>
              </w:rPr>
            </w:pPr>
          </w:p>
        </w:tc>
      </w:tr>
      <w:tr w:rsidR="000253D8" w:rsidTr="00480B30">
        <w:tc>
          <w:tcPr>
            <w:tcW w:w="2444" w:type="dxa"/>
          </w:tcPr>
          <w:p w:rsidR="000253D8" w:rsidRPr="00480B30" w:rsidRDefault="000253D8" w:rsidP="00CC36F4">
            <w:pPr>
              <w:jc w:val="both"/>
              <w:rPr>
                <w:rFonts w:eastAsia="Arial Unicode MS"/>
                <w:sz w:val="24"/>
                <w:szCs w:val="24"/>
              </w:rPr>
            </w:pPr>
            <w:r w:rsidRPr="00480B30">
              <w:rPr>
                <w:rFonts w:eastAsia="Arial Unicode MS"/>
                <w:sz w:val="24"/>
                <w:szCs w:val="24"/>
              </w:rPr>
              <w:t xml:space="preserve">Microeconomia </w:t>
            </w:r>
          </w:p>
        </w:tc>
        <w:tc>
          <w:tcPr>
            <w:tcW w:w="2444" w:type="dxa"/>
          </w:tcPr>
          <w:p w:rsidR="000253D8" w:rsidRPr="00480B30" w:rsidRDefault="000253D8" w:rsidP="00CC36F4">
            <w:pPr>
              <w:jc w:val="both"/>
              <w:rPr>
                <w:rFonts w:eastAsia="Arial Unicode MS"/>
                <w:sz w:val="24"/>
                <w:szCs w:val="24"/>
              </w:rPr>
            </w:pPr>
            <w:r w:rsidRPr="00480B30">
              <w:rPr>
                <w:rFonts w:eastAsia="Arial Unicode MS"/>
                <w:sz w:val="24"/>
                <w:szCs w:val="24"/>
              </w:rPr>
              <w:t>4</w:t>
            </w:r>
          </w:p>
        </w:tc>
        <w:tc>
          <w:tcPr>
            <w:tcW w:w="2445" w:type="dxa"/>
          </w:tcPr>
          <w:p w:rsidR="000253D8" w:rsidRPr="00480B30" w:rsidRDefault="009E7F5E" w:rsidP="00CC36F4">
            <w:pPr>
              <w:jc w:val="both"/>
              <w:rPr>
                <w:rFonts w:eastAsia="Arial Unicode MS"/>
                <w:sz w:val="24"/>
                <w:szCs w:val="24"/>
              </w:rPr>
            </w:pPr>
            <w:r w:rsidRPr="00480B30">
              <w:rPr>
                <w:rFonts w:eastAsia="Arial Unicode MS"/>
                <w:sz w:val="24"/>
                <w:szCs w:val="24"/>
              </w:rPr>
              <w:t>80+70+40+40=230</w:t>
            </w:r>
          </w:p>
          <w:p w:rsidR="009E7F5E" w:rsidRPr="00480B30" w:rsidRDefault="009E7F5E" w:rsidP="00CC36F4">
            <w:pPr>
              <w:jc w:val="both"/>
              <w:rPr>
                <w:rFonts w:eastAsia="Arial Unicode MS"/>
                <w:sz w:val="24"/>
                <w:szCs w:val="24"/>
              </w:rPr>
            </w:pPr>
          </w:p>
          <w:p w:rsidR="009029DC" w:rsidRPr="00480B30" w:rsidRDefault="009E7F5E" w:rsidP="00CC36F4">
            <w:pPr>
              <w:jc w:val="both"/>
              <w:rPr>
                <w:rFonts w:eastAsia="Arial Unicode MS"/>
                <w:sz w:val="24"/>
                <w:szCs w:val="24"/>
              </w:rPr>
            </w:pPr>
            <w:r w:rsidRPr="00480B30">
              <w:rPr>
                <w:rFonts w:eastAsia="Arial Unicode MS"/>
                <w:sz w:val="24"/>
                <w:szCs w:val="24"/>
              </w:rPr>
              <w:t>Plesso Puglisi: 80</w:t>
            </w:r>
          </w:p>
          <w:p w:rsidR="009E7F5E" w:rsidRPr="00480B30" w:rsidRDefault="009E7F5E" w:rsidP="00CC36F4">
            <w:pPr>
              <w:jc w:val="both"/>
              <w:rPr>
                <w:rFonts w:eastAsia="Arial Unicode MS"/>
                <w:sz w:val="24"/>
                <w:szCs w:val="24"/>
              </w:rPr>
            </w:pPr>
            <w:r w:rsidRPr="00480B30">
              <w:rPr>
                <w:rFonts w:eastAsia="Arial Unicode MS"/>
                <w:sz w:val="24"/>
                <w:szCs w:val="24"/>
              </w:rPr>
              <w:t>Plesso via Pola 70</w:t>
            </w:r>
          </w:p>
          <w:p w:rsidR="009E7F5E" w:rsidRPr="00480B30" w:rsidRDefault="009E7F5E" w:rsidP="00CC36F4">
            <w:pPr>
              <w:jc w:val="both"/>
              <w:rPr>
                <w:rFonts w:eastAsia="Arial Unicode MS"/>
                <w:sz w:val="24"/>
                <w:szCs w:val="24"/>
              </w:rPr>
            </w:pPr>
            <w:r w:rsidRPr="00480B30">
              <w:rPr>
                <w:rFonts w:eastAsia="Arial Unicode MS"/>
                <w:sz w:val="24"/>
                <w:szCs w:val="24"/>
              </w:rPr>
              <w:t>Plesso Sutera 40</w:t>
            </w:r>
          </w:p>
          <w:p w:rsidR="009E7F5E" w:rsidRPr="00480B30" w:rsidRDefault="009E3529" w:rsidP="00CC36F4">
            <w:pPr>
              <w:jc w:val="both"/>
              <w:rPr>
                <w:rFonts w:eastAsia="Arial Unicode MS"/>
                <w:sz w:val="24"/>
                <w:szCs w:val="24"/>
              </w:rPr>
            </w:pPr>
            <w:r>
              <w:rPr>
                <w:rFonts w:eastAsia="Arial Unicode MS"/>
                <w:sz w:val="24"/>
                <w:szCs w:val="24"/>
              </w:rPr>
              <w:t>Plesso Acquaviv</w:t>
            </w:r>
            <w:r w:rsidR="009E7F5E" w:rsidRPr="00480B30">
              <w:rPr>
                <w:rFonts w:eastAsia="Arial Unicode MS"/>
                <w:sz w:val="24"/>
                <w:szCs w:val="24"/>
              </w:rPr>
              <w:t>a 40</w:t>
            </w:r>
          </w:p>
          <w:p w:rsidR="009E7F5E" w:rsidRPr="00480B30" w:rsidRDefault="009E7F5E" w:rsidP="00CC36F4">
            <w:pPr>
              <w:jc w:val="both"/>
              <w:rPr>
                <w:rFonts w:eastAsia="Arial Unicode MS"/>
                <w:sz w:val="24"/>
                <w:szCs w:val="24"/>
              </w:rPr>
            </w:pPr>
          </w:p>
        </w:tc>
        <w:tc>
          <w:tcPr>
            <w:tcW w:w="2445" w:type="dxa"/>
          </w:tcPr>
          <w:p w:rsidR="000253D8" w:rsidRPr="00480B30" w:rsidRDefault="000253D8" w:rsidP="004726E0">
            <w:pPr>
              <w:jc w:val="both"/>
              <w:rPr>
                <w:rFonts w:eastAsia="Arial Unicode MS"/>
                <w:sz w:val="24"/>
                <w:szCs w:val="24"/>
              </w:rPr>
            </w:pPr>
          </w:p>
        </w:tc>
      </w:tr>
      <w:tr w:rsidR="004726E0" w:rsidTr="00480B30">
        <w:tc>
          <w:tcPr>
            <w:tcW w:w="2444" w:type="dxa"/>
          </w:tcPr>
          <w:p w:rsidR="004726E0" w:rsidRPr="00480B30" w:rsidRDefault="004726E0" w:rsidP="00CC36F4">
            <w:pPr>
              <w:jc w:val="both"/>
              <w:rPr>
                <w:rFonts w:eastAsia="Arial Unicode MS"/>
                <w:sz w:val="24"/>
                <w:szCs w:val="24"/>
              </w:rPr>
            </w:pPr>
            <w:r w:rsidRPr="00480B30">
              <w:rPr>
                <w:rFonts w:eastAsia="Arial Unicode MS"/>
                <w:sz w:val="24"/>
                <w:szCs w:val="24"/>
              </w:rPr>
              <w:lastRenderedPageBreak/>
              <w:t>Festival canoro</w:t>
            </w:r>
          </w:p>
          <w:p w:rsidR="00480B30" w:rsidRPr="00480B30" w:rsidRDefault="00480B30" w:rsidP="00CC36F4">
            <w:pPr>
              <w:jc w:val="both"/>
              <w:rPr>
                <w:rFonts w:eastAsia="Arial Unicode MS"/>
                <w:sz w:val="24"/>
                <w:szCs w:val="24"/>
              </w:rPr>
            </w:pPr>
          </w:p>
        </w:tc>
        <w:tc>
          <w:tcPr>
            <w:tcW w:w="2444" w:type="dxa"/>
          </w:tcPr>
          <w:p w:rsidR="004726E0" w:rsidRPr="00480B30" w:rsidRDefault="00BD4F4E" w:rsidP="00CC36F4">
            <w:pPr>
              <w:jc w:val="both"/>
              <w:rPr>
                <w:rFonts w:eastAsia="Arial Unicode MS"/>
                <w:sz w:val="24"/>
                <w:szCs w:val="24"/>
              </w:rPr>
            </w:pPr>
            <w:r w:rsidRPr="00480B30">
              <w:rPr>
                <w:rFonts w:eastAsia="Arial Unicode MS"/>
                <w:sz w:val="24"/>
                <w:szCs w:val="24"/>
              </w:rPr>
              <w:t>1</w:t>
            </w:r>
          </w:p>
        </w:tc>
        <w:tc>
          <w:tcPr>
            <w:tcW w:w="2445" w:type="dxa"/>
          </w:tcPr>
          <w:p w:rsidR="004726E0" w:rsidRPr="00480B30" w:rsidRDefault="004726E0" w:rsidP="00CC36F4">
            <w:pPr>
              <w:jc w:val="both"/>
              <w:rPr>
                <w:rFonts w:eastAsia="Arial Unicode MS"/>
                <w:sz w:val="24"/>
                <w:szCs w:val="24"/>
              </w:rPr>
            </w:pPr>
          </w:p>
        </w:tc>
        <w:tc>
          <w:tcPr>
            <w:tcW w:w="2445" w:type="dxa"/>
          </w:tcPr>
          <w:p w:rsidR="004726E0" w:rsidRPr="00480B30" w:rsidRDefault="004726E0" w:rsidP="004726E0">
            <w:pPr>
              <w:jc w:val="both"/>
              <w:rPr>
                <w:rFonts w:eastAsia="Arial Unicode MS"/>
                <w:sz w:val="24"/>
                <w:szCs w:val="24"/>
              </w:rPr>
            </w:pPr>
            <w:r w:rsidRPr="00480B30">
              <w:rPr>
                <w:rFonts w:eastAsia="Arial Unicode MS"/>
                <w:sz w:val="24"/>
                <w:szCs w:val="24"/>
              </w:rPr>
              <w:t>1x50=50</w:t>
            </w:r>
          </w:p>
        </w:tc>
      </w:tr>
      <w:tr w:rsidR="004726E0" w:rsidTr="00480B30">
        <w:tc>
          <w:tcPr>
            <w:tcW w:w="2444" w:type="dxa"/>
          </w:tcPr>
          <w:p w:rsidR="004726E0" w:rsidRPr="00480B30" w:rsidRDefault="001A7F08" w:rsidP="000253D8">
            <w:pPr>
              <w:jc w:val="both"/>
              <w:rPr>
                <w:rFonts w:eastAsia="Arial Unicode MS"/>
                <w:sz w:val="24"/>
                <w:szCs w:val="24"/>
              </w:rPr>
            </w:pPr>
            <w:r>
              <w:rPr>
                <w:rFonts w:eastAsia="Arial Unicode MS"/>
                <w:sz w:val="24"/>
                <w:szCs w:val="24"/>
              </w:rPr>
              <w:t xml:space="preserve">Progetto inclusione e potenziamento </w:t>
            </w:r>
          </w:p>
          <w:p w:rsidR="00480B30" w:rsidRPr="00480B30" w:rsidRDefault="00480B30" w:rsidP="000253D8">
            <w:pPr>
              <w:jc w:val="both"/>
              <w:rPr>
                <w:rFonts w:eastAsia="Arial Unicode MS"/>
                <w:sz w:val="24"/>
                <w:szCs w:val="24"/>
              </w:rPr>
            </w:pPr>
          </w:p>
        </w:tc>
        <w:tc>
          <w:tcPr>
            <w:tcW w:w="2444" w:type="dxa"/>
          </w:tcPr>
          <w:p w:rsidR="004726E0" w:rsidRPr="00480B30" w:rsidRDefault="001A7F08" w:rsidP="000253D8">
            <w:pPr>
              <w:jc w:val="both"/>
              <w:rPr>
                <w:rFonts w:eastAsia="Arial Unicode MS"/>
                <w:sz w:val="24"/>
                <w:szCs w:val="24"/>
              </w:rPr>
            </w:pPr>
            <w:r>
              <w:rPr>
                <w:rFonts w:eastAsia="Arial Unicode MS"/>
                <w:sz w:val="24"/>
                <w:szCs w:val="24"/>
              </w:rPr>
              <w:t xml:space="preserve">10 </w:t>
            </w:r>
          </w:p>
        </w:tc>
        <w:tc>
          <w:tcPr>
            <w:tcW w:w="2445" w:type="dxa"/>
          </w:tcPr>
          <w:p w:rsidR="004726E0" w:rsidRPr="00480B30" w:rsidRDefault="004726E0" w:rsidP="00CC36F4">
            <w:pPr>
              <w:jc w:val="both"/>
              <w:rPr>
                <w:rFonts w:eastAsia="Arial Unicode MS"/>
                <w:sz w:val="24"/>
                <w:szCs w:val="24"/>
              </w:rPr>
            </w:pPr>
          </w:p>
        </w:tc>
        <w:tc>
          <w:tcPr>
            <w:tcW w:w="2445" w:type="dxa"/>
          </w:tcPr>
          <w:p w:rsidR="004726E0" w:rsidRPr="00480B30" w:rsidRDefault="001A7F08" w:rsidP="000253D8">
            <w:pPr>
              <w:jc w:val="both"/>
              <w:rPr>
                <w:rFonts w:eastAsia="Arial Unicode MS"/>
                <w:sz w:val="24"/>
                <w:szCs w:val="24"/>
              </w:rPr>
            </w:pPr>
            <w:r>
              <w:rPr>
                <w:rFonts w:eastAsia="Arial Unicode MS"/>
                <w:sz w:val="24"/>
                <w:szCs w:val="24"/>
              </w:rPr>
              <w:t>20X 200</w:t>
            </w:r>
          </w:p>
        </w:tc>
      </w:tr>
      <w:tr w:rsidR="00FD333B" w:rsidTr="006350B1">
        <w:trPr>
          <w:trHeight w:val="60"/>
        </w:trPr>
        <w:tc>
          <w:tcPr>
            <w:tcW w:w="4888" w:type="dxa"/>
            <w:gridSpan w:val="2"/>
            <w:vMerge w:val="restart"/>
          </w:tcPr>
          <w:p w:rsidR="00FD333B" w:rsidRPr="00480B30" w:rsidRDefault="00FD333B" w:rsidP="000253D8">
            <w:pPr>
              <w:jc w:val="both"/>
              <w:rPr>
                <w:rFonts w:eastAsia="Arial Unicode MS"/>
                <w:sz w:val="24"/>
                <w:szCs w:val="24"/>
              </w:rPr>
            </w:pPr>
          </w:p>
        </w:tc>
        <w:tc>
          <w:tcPr>
            <w:tcW w:w="2445" w:type="dxa"/>
          </w:tcPr>
          <w:p w:rsidR="00FD333B" w:rsidRPr="00480B30" w:rsidRDefault="00FD333B" w:rsidP="00CC36F4">
            <w:pPr>
              <w:jc w:val="both"/>
              <w:rPr>
                <w:rFonts w:eastAsia="Arial Unicode MS"/>
                <w:b/>
                <w:sz w:val="24"/>
                <w:szCs w:val="24"/>
              </w:rPr>
            </w:pPr>
            <w:r>
              <w:rPr>
                <w:rFonts w:eastAsia="Arial Unicode MS"/>
                <w:b/>
                <w:sz w:val="24"/>
                <w:szCs w:val="24"/>
              </w:rPr>
              <w:t>350</w:t>
            </w:r>
            <w:r w:rsidRPr="00480B30">
              <w:rPr>
                <w:rFonts w:eastAsia="Arial Unicode MS"/>
                <w:b/>
                <w:sz w:val="24"/>
                <w:szCs w:val="24"/>
              </w:rPr>
              <w:t xml:space="preserve"> ( </w:t>
            </w:r>
            <w:r>
              <w:rPr>
                <w:rFonts w:eastAsia="Arial Unicode MS"/>
                <w:b/>
                <w:sz w:val="24"/>
                <w:szCs w:val="24"/>
              </w:rPr>
              <w:t>175</w:t>
            </w:r>
            <w:r w:rsidRPr="00480B30">
              <w:rPr>
                <w:rFonts w:eastAsia="Arial Unicode MS"/>
                <w:b/>
                <w:sz w:val="24"/>
                <w:szCs w:val="24"/>
              </w:rPr>
              <w:t xml:space="preserve"> )</w:t>
            </w:r>
          </w:p>
          <w:p w:rsidR="00FD333B" w:rsidRPr="00480B30" w:rsidRDefault="00FD333B" w:rsidP="00CC36F4">
            <w:pPr>
              <w:jc w:val="both"/>
              <w:rPr>
                <w:rFonts w:eastAsia="Arial Unicode MS"/>
                <w:sz w:val="24"/>
                <w:szCs w:val="24"/>
              </w:rPr>
            </w:pPr>
          </w:p>
        </w:tc>
        <w:tc>
          <w:tcPr>
            <w:tcW w:w="2445" w:type="dxa"/>
          </w:tcPr>
          <w:p w:rsidR="00FD333B" w:rsidRPr="00480B30" w:rsidRDefault="00FD333B" w:rsidP="000253D8">
            <w:pPr>
              <w:jc w:val="both"/>
              <w:rPr>
                <w:rFonts w:eastAsia="Arial Unicode MS"/>
                <w:b/>
                <w:sz w:val="24"/>
                <w:szCs w:val="24"/>
              </w:rPr>
            </w:pPr>
            <w:r w:rsidRPr="00480B30">
              <w:rPr>
                <w:rFonts w:eastAsia="Arial Unicode MS"/>
                <w:b/>
                <w:sz w:val="24"/>
                <w:szCs w:val="24"/>
              </w:rPr>
              <w:t>650</w:t>
            </w:r>
          </w:p>
        </w:tc>
      </w:tr>
      <w:tr w:rsidR="00FD333B" w:rsidTr="006350B1">
        <w:trPr>
          <w:trHeight w:val="60"/>
        </w:trPr>
        <w:tc>
          <w:tcPr>
            <w:tcW w:w="4888" w:type="dxa"/>
            <w:gridSpan w:val="2"/>
            <w:vMerge/>
          </w:tcPr>
          <w:p w:rsidR="00FD333B" w:rsidRPr="00480B30" w:rsidRDefault="00FD333B" w:rsidP="000253D8">
            <w:pPr>
              <w:jc w:val="both"/>
              <w:rPr>
                <w:rFonts w:eastAsia="Arial Unicode MS"/>
              </w:rPr>
            </w:pPr>
          </w:p>
        </w:tc>
        <w:tc>
          <w:tcPr>
            <w:tcW w:w="4890" w:type="dxa"/>
            <w:gridSpan w:val="2"/>
          </w:tcPr>
          <w:p w:rsidR="00FD333B" w:rsidRPr="00480B30" w:rsidRDefault="00FD333B" w:rsidP="00FD333B">
            <w:pPr>
              <w:spacing w:before="240"/>
              <w:jc w:val="both"/>
              <w:rPr>
                <w:rFonts w:eastAsia="Arial Unicode MS"/>
                <w:b/>
              </w:rPr>
            </w:pPr>
            <w:r>
              <w:rPr>
                <w:rFonts w:eastAsia="Arial Unicode MS"/>
                <w:b/>
              </w:rPr>
              <w:t>175+650=825</w:t>
            </w:r>
          </w:p>
        </w:tc>
      </w:tr>
    </w:tbl>
    <w:p w:rsidR="002A32DA" w:rsidRPr="0021441E" w:rsidRDefault="002A32DA" w:rsidP="00CC36F4">
      <w:pPr>
        <w:jc w:val="both"/>
        <w:rPr>
          <w:rFonts w:eastAsia="Arial Unicode MS"/>
        </w:rPr>
      </w:pPr>
    </w:p>
    <w:p w:rsidR="009E3529" w:rsidRDefault="009E3529" w:rsidP="00CC36F4">
      <w:pPr>
        <w:rPr>
          <w:rFonts w:eastAsia="Arial Unicode MS"/>
        </w:rPr>
      </w:pPr>
    </w:p>
    <w:p w:rsidR="009E3529" w:rsidRPr="0021441E" w:rsidRDefault="009E3529" w:rsidP="00CC36F4">
      <w:pPr>
        <w:rPr>
          <w:rFonts w:eastAsia="Arial Unicode MS"/>
        </w:rPr>
      </w:pPr>
    </w:p>
    <w:p w:rsidR="00CC36F4" w:rsidRPr="007B5507" w:rsidRDefault="007B5507" w:rsidP="007B5507">
      <w:pPr>
        <w:rPr>
          <w:rFonts w:eastAsia="Arial Unicode MS"/>
          <w:b/>
        </w:rPr>
      </w:pPr>
      <w:r>
        <w:rPr>
          <w:rFonts w:eastAsia="Arial Unicode MS"/>
          <w:b/>
        </w:rPr>
        <w:t>Art. 51</w:t>
      </w:r>
      <w:r w:rsidRPr="007B5507">
        <w:rPr>
          <w:rFonts w:eastAsia="Arial Unicode MS"/>
          <w:b/>
        </w:rPr>
        <w:t xml:space="preserve">  </w:t>
      </w:r>
      <w:r>
        <w:rPr>
          <w:rFonts w:eastAsia="Arial Unicode MS"/>
          <w:b/>
        </w:rPr>
        <w:t>FIS</w:t>
      </w:r>
      <w:r w:rsidRPr="007B5507">
        <w:rPr>
          <w:rFonts w:eastAsia="Arial Unicode MS"/>
          <w:b/>
        </w:rPr>
        <w:t xml:space="preserve"> rivolto a finanziare </w:t>
      </w:r>
      <w:proofErr w:type="spellStart"/>
      <w:r w:rsidRPr="007B5507">
        <w:rPr>
          <w:rFonts w:eastAsia="Arial Unicode MS"/>
          <w:b/>
        </w:rPr>
        <w:t>attivita’</w:t>
      </w:r>
      <w:proofErr w:type="spellEnd"/>
      <w:r w:rsidRPr="007B5507">
        <w:rPr>
          <w:rFonts w:eastAsia="Arial Unicode MS"/>
          <w:b/>
        </w:rPr>
        <w:t xml:space="preserve"> e progetti  presentati dal personale </w:t>
      </w:r>
      <w:r>
        <w:rPr>
          <w:rFonts w:eastAsia="Arial Unicode MS"/>
          <w:b/>
        </w:rPr>
        <w:t>ATA</w:t>
      </w:r>
    </w:p>
    <w:p w:rsidR="00CC36F4" w:rsidRPr="007B5507" w:rsidRDefault="00CC36F4" w:rsidP="00CC36F4">
      <w:pPr>
        <w:rPr>
          <w:rFonts w:eastAsia="Arial Unicode MS"/>
          <w:b/>
        </w:rPr>
      </w:pPr>
    </w:p>
    <w:p w:rsidR="00CC36F4" w:rsidRPr="0021441E" w:rsidRDefault="00CC36F4" w:rsidP="00CC36F4">
      <w:pPr>
        <w:rPr>
          <w:rFonts w:eastAsia="Arial Unicode MS"/>
        </w:rPr>
      </w:pPr>
      <w:r w:rsidRPr="0021441E">
        <w:rPr>
          <w:rFonts w:eastAsia="Arial Unicode MS"/>
        </w:rPr>
        <w:t>Risorse economiche di cui può disporre il personale ATA</w:t>
      </w:r>
    </w:p>
    <w:p w:rsidR="00CC36F4" w:rsidRPr="0021441E" w:rsidRDefault="00CC36F4" w:rsidP="000E5258">
      <w:pPr>
        <w:numPr>
          <w:ilvl w:val="0"/>
          <w:numId w:val="52"/>
        </w:numPr>
        <w:rPr>
          <w:rFonts w:eastAsia="Arial Unicode MS"/>
        </w:rPr>
      </w:pPr>
      <w:r w:rsidRPr="0021441E">
        <w:rPr>
          <w:rFonts w:eastAsia="Arial Unicode MS"/>
        </w:rPr>
        <w:t xml:space="preserve">€ </w:t>
      </w:r>
      <w:r w:rsidR="00090CBC" w:rsidRPr="00795C64">
        <w:rPr>
          <w:rFonts w:eastAsia="Arial Unicode MS"/>
          <w:b/>
          <w:color w:val="FF0000"/>
        </w:rPr>
        <w:t>10.552,628</w:t>
      </w:r>
      <w:r w:rsidRPr="0021441E">
        <w:rPr>
          <w:rFonts w:eastAsia="Arial Unicode MS"/>
        </w:rPr>
        <w:t xml:space="preserve"> corrispondenti al </w:t>
      </w:r>
      <w:r w:rsidR="000E5258" w:rsidRPr="0021441E">
        <w:rPr>
          <w:rFonts w:eastAsia="Arial Unicode MS"/>
        </w:rPr>
        <w:t>20</w:t>
      </w:r>
      <w:r w:rsidRPr="0021441E">
        <w:rPr>
          <w:rFonts w:eastAsia="Arial Unicode MS"/>
        </w:rPr>
        <w:t>%  del FIS 201</w:t>
      </w:r>
      <w:r w:rsidR="000E5258" w:rsidRPr="0021441E">
        <w:rPr>
          <w:rFonts w:eastAsia="Arial Unicode MS"/>
        </w:rPr>
        <w:t>5/16</w:t>
      </w:r>
      <w:r w:rsidRPr="0021441E">
        <w:rPr>
          <w:rFonts w:eastAsia="Arial Unicode MS"/>
        </w:rPr>
        <w:t xml:space="preserve">. </w:t>
      </w:r>
    </w:p>
    <w:p w:rsidR="00CC36F4" w:rsidRPr="0021441E" w:rsidRDefault="000E5258" w:rsidP="00CC36F4">
      <w:pPr>
        <w:numPr>
          <w:ilvl w:val="0"/>
          <w:numId w:val="52"/>
        </w:numPr>
        <w:rPr>
          <w:rFonts w:eastAsia="Arial Unicode MS"/>
        </w:rPr>
      </w:pPr>
      <w:r w:rsidRPr="0021441E">
        <w:rPr>
          <w:rFonts w:eastAsia="Arial Unicode MS"/>
        </w:rPr>
        <w:t xml:space="preserve">€ </w:t>
      </w:r>
      <w:r w:rsidR="00090CBC" w:rsidRPr="00795C64">
        <w:rPr>
          <w:rFonts w:eastAsia="Arial Unicode MS"/>
          <w:b/>
          <w:color w:val="FF0000"/>
        </w:rPr>
        <w:t>1.547,7</w:t>
      </w:r>
      <w:r w:rsidR="00CC36F4" w:rsidRPr="0021441E">
        <w:rPr>
          <w:rFonts w:eastAsia="Arial Unicode MS"/>
        </w:rPr>
        <w:t xml:space="preserve"> per Incarichi Specifici da assegnare (Art. 47 del CCNL).</w:t>
      </w:r>
    </w:p>
    <w:p w:rsidR="000E5258" w:rsidRPr="0021441E" w:rsidRDefault="000E5258" w:rsidP="000E5258">
      <w:pPr>
        <w:ind w:left="720"/>
        <w:rPr>
          <w:rFonts w:eastAsia="Arial Unicode MS"/>
        </w:rPr>
      </w:pPr>
    </w:p>
    <w:p w:rsidR="00CC36F4" w:rsidRPr="0021441E" w:rsidRDefault="00CC36F4" w:rsidP="00CC36F4">
      <w:pPr>
        <w:jc w:val="both"/>
        <w:rPr>
          <w:rFonts w:eastAsia="Arial Unicode MS"/>
        </w:rPr>
      </w:pPr>
      <w:r w:rsidRPr="0021441E">
        <w:rPr>
          <w:rFonts w:eastAsia="Arial Unicode MS"/>
        </w:rPr>
        <w:t>Al fine di rendere quanto più equa possibile la distribuzione dei carichi di lavoro e di conseguenti incarichi da distribuire agli ATA, viene primariamente individuato il personale già beneficiario di INCARICHI MINISTERIALI a cui va assegnato un preciso carico di lavoro (vedere piano di lavoro formulato dal DSGA allegato).</w:t>
      </w:r>
    </w:p>
    <w:p w:rsidR="00CC36F4" w:rsidRPr="0021441E" w:rsidRDefault="00CC36F4" w:rsidP="00CC36F4">
      <w:pPr>
        <w:rPr>
          <w:rFonts w:eastAsia="Arial Unicode MS"/>
        </w:rPr>
      </w:pPr>
    </w:p>
    <w:p w:rsidR="00CC36F4" w:rsidRPr="0021441E" w:rsidRDefault="00CC36F4" w:rsidP="00CC36F4">
      <w:pPr>
        <w:numPr>
          <w:ilvl w:val="0"/>
          <w:numId w:val="53"/>
        </w:numPr>
        <w:rPr>
          <w:rFonts w:eastAsia="Arial Unicode MS"/>
        </w:rPr>
      </w:pPr>
      <w:r w:rsidRPr="0021441E">
        <w:rPr>
          <w:rFonts w:eastAsia="Arial Unicode MS"/>
        </w:rPr>
        <w:t>PERSONALE CON INCARICHI MINISTERIALI</w:t>
      </w:r>
    </w:p>
    <w:p w:rsidR="00CC36F4" w:rsidRPr="0021441E" w:rsidRDefault="00CC36F4" w:rsidP="00CC36F4">
      <w:pPr>
        <w:ind w:left="360"/>
        <w:rPr>
          <w:rFonts w:eastAsia="Arial Unicode M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840"/>
        <w:gridCol w:w="2551"/>
        <w:gridCol w:w="5387"/>
      </w:tblGrid>
      <w:tr w:rsidR="00CC36F4" w:rsidRPr="0021441E" w:rsidTr="00ED213B">
        <w:tc>
          <w:tcPr>
            <w:tcW w:w="828" w:type="dxa"/>
          </w:tcPr>
          <w:p w:rsidR="00CC36F4" w:rsidRPr="0021441E" w:rsidRDefault="00CC36F4" w:rsidP="00ED213B">
            <w:pPr>
              <w:jc w:val="center"/>
              <w:rPr>
                <w:rFonts w:eastAsia="Arial Unicode MS"/>
              </w:rPr>
            </w:pPr>
            <w:r w:rsidRPr="0021441E">
              <w:rPr>
                <w:rFonts w:eastAsia="Arial Unicode MS"/>
              </w:rPr>
              <w:t>N.1</w:t>
            </w:r>
          </w:p>
        </w:tc>
        <w:tc>
          <w:tcPr>
            <w:tcW w:w="840" w:type="dxa"/>
          </w:tcPr>
          <w:p w:rsidR="00CC36F4" w:rsidRPr="0021441E" w:rsidRDefault="00CC36F4" w:rsidP="00ED213B">
            <w:pPr>
              <w:jc w:val="center"/>
              <w:rPr>
                <w:rFonts w:eastAsia="Arial Unicode MS"/>
              </w:rPr>
            </w:pPr>
            <w:r w:rsidRPr="0021441E">
              <w:rPr>
                <w:rFonts w:eastAsia="Arial Unicode MS"/>
              </w:rPr>
              <w:t>A.A.</w:t>
            </w:r>
          </w:p>
        </w:tc>
        <w:tc>
          <w:tcPr>
            <w:tcW w:w="2551" w:type="dxa"/>
          </w:tcPr>
          <w:p w:rsidR="00CC36F4" w:rsidRPr="00515B30" w:rsidRDefault="00C131AC" w:rsidP="00515B30">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CC36F4" w:rsidRPr="0021441E" w:rsidRDefault="00CC36F4" w:rsidP="001D7055">
            <w:pPr>
              <w:rPr>
                <w:rFonts w:eastAsia="Arial Unicode MS"/>
              </w:rPr>
            </w:pPr>
            <w:r w:rsidRPr="0021441E">
              <w:rPr>
                <w:rFonts w:eastAsia="Arial Unicode MS"/>
              </w:rPr>
              <w:t xml:space="preserve">2^ posizione economica Art. 2 c. 3 </w:t>
            </w:r>
            <w:r w:rsidR="001D7055">
              <w:rPr>
                <w:rFonts w:eastAsia="Arial Unicode MS"/>
              </w:rPr>
              <w:t>s.c.</w:t>
            </w:r>
            <w:r w:rsidRPr="0021441E">
              <w:rPr>
                <w:rFonts w:eastAsia="Arial Unicode MS"/>
              </w:rPr>
              <w:t>25-07-2008</w:t>
            </w:r>
          </w:p>
        </w:tc>
      </w:tr>
      <w:tr w:rsidR="004C742E" w:rsidRPr="0021441E" w:rsidTr="00ED213B">
        <w:tc>
          <w:tcPr>
            <w:tcW w:w="828" w:type="dxa"/>
          </w:tcPr>
          <w:p w:rsidR="004C742E" w:rsidRPr="0021441E" w:rsidRDefault="004C742E" w:rsidP="00ED213B">
            <w:pPr>
              <w:jc w:val="center"/>
              <w:rPr>
                <w:rFonts w:eastAsia="Arial Unicode MS"/>
              </w:rPr>
            </w:pPr>
            <w:r w:rsidRPr="0021441E">
              <w:rPr>
                <w:rFonts w:eastAsia="Arial Unicode MS"/>
              </w:rPr>
              <w:t>N. 2</w:t>
            </w:r>
          </w:p>
        </w:tc>
        <w:tc>
          <w:tcPr>
            <w:tcW w:w="840" w:type="dxa"/>
          </w:tcPr>
          <w:p w:rsidR="004C742E" w:rsidRPr="0021441E" w:rsidRDefault="004C742E" w:rsidP="00ED213B">
            <w:pPr>
              <w:jc w:val="center"/>
              <w:rPr>
                <w:rFonts w:eastAsia="Arial Unicode MS"/>
              </w:rPr>
            </w:pPr>
            <w:r w:rsidRPr="0021441E">
              <w:rPr>
                <w:rFonts w:eastAsia="Arial Unicode MS"/>
              </w:rPr>
              <w:t>A.A</w:t>
            </w:r>
          </w:p>
        </w:tc>
        <w:tc>
          <w:tcPr>
            <w:tcW w:w="2551" w:type="dxa"/>
          </w:tcPr>
          <w:p w:rsidR="004C742E" w:rsidRPr="00515B30" w:rsidRDefault="00C131AC" w:rsidP="00515B30">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4C742E" w:rsidRPr="0021441E" w:rsidRDefault="004C742E" w:rsidP="004C742E">
            <w:pPr>
              <w:rPr>
                <w:rFonts w:eastAsia="Arial Unicode MS"/>
              </w:rPr>
            </w:pPr>
            <w:r w:rsidRPr="0021441E">
              <w:rPr>
                <w:rFonts w:eastAsia="Arial Unicode MS"/>
              </w:rPr>
              <w:t xml:space="preserve">2^ posizione economica Art. 2 </w:t>
            </w:r>
            <w:r w:rsidR="001D7055">
              <w:rPr>
                <w:rFonts w:eastAsia="Arial Unicode MS"/>
              </w:rPr>
              <w:t>s.c.</w:t>
            </w:r>
            <w:r w:rsidR="001D7055" w:rsidRPr="0021441E">
              <w:rPr>
                <w:rFonts w:eastAsia="Arial Unicode MS"/>
              </w:rPr>
              <w:t>25-07-2008</w:t>
            </w:r>
          </w:p>
        </w:tc>
      </w:tr>
      <w:tr w:rsidR="004C742E" w:rsidRPr="0021441E" w:rsidTr="00ED213B">
        <w:tc>
          <w:tcPr>
            <w:tcW w:w="828" w:type="dxa"/>
          </w:tcPr>
          <w:p w:rsidR="004C742E" w:rsidRPr="0021441E" w:rsidRDefault="004C742E" w:rsidP="00ED213B">
            <w:pPr>
              <w:jc w:val="center"/>
              <w:rPr>
                <w:rFonts w:eastAsia="Arial Unicode MS"/>
              </w:rPr>
            </w:pPr>
            <w:r w:rsidRPr="0021441E">
              <w:rPr>
                <w:rFonts w:eastAsia="Arial Unicode MS"/>
              </w:rPr>
              <w:t>N. 3</w:t>
            </w:r>
          </w:p>
        </w:tc>
        <w:tc>
          <w:tcPr>
            <w:tcW w:w="840" w:type="dxa"/>
          </w:tcPr>
          <w:p w:rsidR="004C742E" w:rsidRPr="0021441E" w:rsidRDefault="004C742E" w:rsidP="00090CBC">
            <w:pPr>
              <w:jc w:val="center"/>
              <w:rPr>
                <w:rFonts w:eastAsia="Arial Unicode MS"/>
              </w:rPr>
            </w:pPr>
            <w:r w:rsidRPr="0021441E">
              <w:rPr>
                <w:rFonts w:eastAsia="Arial Unicode MS"/>
              </w:rPr>
              <w:t>A.A</w:t>
            </w:r>
          </w:p>
        </w:tc>
        <w:tc>
          <w:tcPr>
            <w:tcW w:w="2551" w:type="dxa"/>
          </w:tcPr>
          <w:p w:rsidR="004C742E" w:rsidRPr="00515B30" w:rsidRDefault="00C131AC" w:rsidP="00ED213B">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4C742E" w:rsidRPr="0021441E" w:rsidRDefault="004C742E" w:rsidP="004C742E">
            <w:pPr>
              <w:rPr>
                <w:rFonts w:eastAsia="Arial Unicode MS"/>
              </w:rPr>
            </w:pPr>
            <w:r w:rsidRPr="0021441E">
              <w:rPr>
                <w:rFonts w:eastAsia="Arial Unicode MS"/>
              </w:rPr>
              <w:t xml:space="preserve">2^ posizione economica Art. 2 c. 3 </w:t>
            </w:r>
            <w:r w:rsidR="001D7055">
              <w:rPr>
                <w:rFonts w:eastAsia="Arial Unicode MS"/>
              </w:rPr>
              <w:t>s.c.</w:t>
            </w:r>
            <w:r w:rsidR="001D7055" w:rsidRPr="0021441E">
              <w:rPr>
                <w:rFonts w:eastAsia="Arial Unicode MS"/>
              </w:rPr>
              <w:t>25-07-2008</w:t>
            </w:r>
          </w:p>
        </w:tc>
      </w:tr>
      <w:tr w:rsidR="004C742E" w:rsidRPr="0021441E" w:rsidTr="00ED213B">
        <w:tc>
          <w:tcPr>
            <w:tcW w:w="828" w:type="dxa"/>
          </w:tcPr>
          <w:p w:rsidR="004C742E" w:rsidRPr="0021441E" w:rsidRDefault="004C742E" w:rsidP="00ED213B">
            <w:pPr>
              <w:jc w:val="center"/>
              <w:rPr>
                <w:rFonts w:eastAsia="Arial Unicode MS"/>
              </w:rPr>
            </w:pPr>
            <w:r w:rsidRPr="0021441E">
              <w:rPr>
                <w:rFonts w:eastAsia="Arial Unicode MS"/>
              </w:rPr>
              <w:t>N. 4</w:t>
            </w:r>
          </w:p>
        </w:tc>
        <w:tc>
          <w:tcPr>
            <w:tcW w:w="840" w:type="dxa"/>
          </w:tcPr>
          <w:p w:rsidR="004C742E" w:rsidRPr="0021441E" w:rsidRDefault="004C742E" w:rsidP="00090CBC">
            <w:pPr>
              <w:jc w:val="center"/>
              <w:rPr>
                <w:rFonts w:eastAsia="Arial Unicode MS"/>
              </w:rPr>
            </w:pPr>
            <w:r w:rsidRPr="0021441E">
              <w:rPr>
                <w:rFonts w:eastAsia="Arial Unicode MS"/>
              </w:rPr>
              <w:t>A.A</w:t>
            </w:r>
          </w:p>
        </w:tc>
        <w:tc>
          <w:tcPr>
            <w:tcW w:w="2551" w:type="dxa"/>
          </w:tcPr>
          <w:p w:rsidR="004C742E" w:rsidRPr="00515B30" w:rsidRDefault="00C131AC" w:rsidP="00ED213B">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4C742E" w:rsidRPr="0021441E" w:rsidRDefault="004C742E" w:rsidP="004C742E">
            <w:pPr>
              <w:rPr>
                <w:rFonts w:eastAsia="Arial Unicode MS"/>
              </w:rPr>
            </w:pPr>
            <w:r w:rsidRPr="0021441E">
              <w:rPr>
                <w:rFonts w:eastAsia="Arial Unicode MS"/>
              </w:rPr>
              <w:t xml:space="preserve">2^ posizione economica Art. 2 c. 3 </w:t>
            </w:r>
            <w:r w:rsidR="001D7055">
              <w:rPr>
                <w:rFonts w:eastAsia="Arial Unicode MS"/>
              </w:rPr>
              <w:t>s.c.</w:t>
            </w:r>
            <w:r w:rsidR="001D7055" w:rsidRPr="0021441E">
              <w:rPr>
                <w:rFonts w:eastAsia="Arial Unicode MS"/>
              </w:rPr>
              <w:t>25-07-2008</w:t>
            </w:r>
          </w:p>
        </w:tc>
      </w:tr>
      <w:tr w:rsidR="00CC36F4" w:rsidRPr="0021441E" w:rsidTr="00ED213B">
        <w:trPr>
          <w:trHeight w:val="187"/>
        </w:trPr>
        <w:tc>
          <w:tcPr>
            <w:tcW w:w="828" w:type="dxa"/>
          </w:tcPr>
          <w:p w:rsidR="00CC36F4" w:rsidRPr="0021441E" w:rsidRDefault="00CC36F4" w:rsidP="00ED213B">
            <w:pPr>
              <w:jc w:val="center"/>
              <w:rPr>
                <w:rFonts w:eastAsia="Arial Unicode MS"/>
              </w:rPr>
            </w:pPr>
            <w:r w:rsidRPr="0021441E">
              <w:rPr>
                <w:rFonts w:eastAsia="Arial Unicode MS"/>
              </w:rPr>
              <w:t>N. 5</w:t>
            </w:r>
          </w:p>
        </w:tc>
        <w:tc>
          <w:tcPr>
            <w:tcW w:w="840" w:type="dxa"/>
          </w:tcPr>
          <w:p w:rsidR="00CC36F4" w:rsidRPr="0021441E" w:rsidRDefault="00CC36F4" w:rsidP="00ED213B">
            <w:pPr>
              <w:jc w:val="center"/>
              <w:rPr>
                <w:rFonts w:eastAsia="Arial Unicode MS"/>
              </w:rPr>
            </w:pPr>
            <w:r w:rsidRPr="0021441E">
              <w:rPr>
                <w:rFonts w:eastAsia="Arial Unicode MS"/>
              </w:rPr>
              <w:t>C.S.</w:t>
            </w:r>
          </w:p>
        </w:tc>
        <w:tc>
          <w:tcPr>
            <w:tcW w:w="2551" w:type="dxa"/>
          </w:tcPr>
          <w:p w:rsidR="00CC36F4" w:rsidRPr="00515B30" w:rsidRDefault="00C131AC" w:rsidP="00ED213B">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CC36F4" w:rsidRPr="0021441E" w:rsidRDefault="00CC36F4" w:rsidP="00515B30">
            <w:pPr>
              <w:rPr>
                <w:rFonts w:eastAsia="Arial Unicode MS"/>
              </w:rPr>
            </w:pPr>
            <w:r w:rsidRPr="0021441E">
              <w:rPr>
                <w:rFonts w:eastAsia="Arial Unicode MS"/>
              </w:rPr>
              <w:t>Ar</w:t>
            </w:r>
            <w:r w:rsidR="00515B30">
              <w:rPr>
                <w:rFonts w:eastAsia="Arial Unicode MS"/>
              </w:rPr>
              <w:t xml:space="preserve">t. 7 CCNL  Scuola  07-12-2005 </w:t>
            </w:r>
          </w:p>
        </w:tc>
      </w:tr>
      <w:tr w:rsidR="004C742E" w:rsidRPr="0021441E" w:rsidTr="00ED213B">
        <w:tc>
          <w:tcPr>
            <w:tcW w:w="828" w:type="dxa"/>
          </w:tcPr>
          <w:p w:rsidR="004C742E" w:rsidRPr="0021441E" w:rsidRDefault="004C742E" w:rsidP="00090CBC">
            <w:pPr>
              <w:jc w:val="center"/>
              <w:rPr>
                <w:rFonts w:eastAsia="Arial Unicode MS"/>
              </w:rPr>
            </w:pPr>
            <w:r w:rsidRPr="0021441E">
              <w:rPr>
                <w:rFonts w:eastAsia="Arial Unicode MS"/>
              </w:rPr>
              <w:t>N. 6</w:t>
            </w:r>
          </w:p>
        </w:tc>
        <w:tc>
          <w:tcPr>
            <w:tcW w:w="840" w:type="dxa"/>
          </w:tcPr>
          <w:p w:rsidR="004C742E" w:rsidRPr="0021441E" w:rsidRDefault="004C742E" w:rsidP="00ED213B">
            <w:pPr>
              <w:jc w:val="center"/>
              <w:rPr>
                <w:rFonts w:eastAsia="Arial Unicode MS"/>
              </w:rPr>
            </w:pPr>
            <w:r w:rsidRPr="0021441E">
              <w:rPr>
                <w:rFonts w:eastAsia="Arial Unicode MS"/>
              </w:rPr>
              <w:t>C.S.</w:t>
            </w:r>
          </w:p>
        </w:tc>
        <w:tc>
          <w:tcPr>
            <w:tcW w:w="2551" w:type="dxa"/>
          </w:tcPr>
          <w:p w:rsidR="004C742E" w:rsidRPr="00515B30" w:rsidRDefault="00C131AC" w:rsidP="00ED213B">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4C742E" w:rsidRPr="0021441E" w:rsidRDefault="004C742E" w:rsidP="004A0A38">
            <w:pPr>
              <w:rPr>
                <w:rFonts w:eastAsia="Arial Unicode MS"/>
              </w:rPr>
            </w:pPr>
            <w:r w:rsidRPr="0021441E">
              <w:rPr>
                <w:rFonts w:eastAsia="Arial Unicode MS"/>
              </w:rPr>
              <w:t>Ar</w:t>
            </w:r>
            <w:r w:rsidR="004A0A38">
              <w:rPr>
                <w:rFonts w:eastAsia="Arial Unicode MS"/>
              </w:rPr>
              <w:t xml:space="preserve">t. 7 CCNL  Scuola  07-12-2005 </w:t>
            </w:r>
          </w:p>
        </w:tc>
      </w:tr>
      <w:tr w:rsidR="004C742E" w:rsidRPr="0021441E" w:rsidTr="00ED213B">
        <w:tc>
          <w:tcPr>
            <w:tcW w:w="828" w:type="dxa"/>
          </w:tcPr>
          <w:p w:rsidR="004C742E" w:rsidRPr="0021441E" w:rsidRDefault="004C742E" w:rsidP="00090CBC">
            <w:pPr>
              <w:jc w:val="center"/>
              <w:rPr>
                <w:rFonts w:eastAsia="Arial Unicode MS"/>
              </w:rPr>
            </w:pPr>
            <w:r w:rsidRPr="0021441E">
              <w:rPr>
                <w:rFonts w:eastAsia="Arial Unicode MS"/>
              </w:rPr>
              <w:t>N. 7</w:t>
            </w:r>
          </w:p>
        </w:tc>
        <w:tc>
          <w:tcPr>
            <w:tcW w:w="840" w:type="dxa"/>
          </w:tcPr>
          <w:p w:rsidR="004C742E" w:rsidRPr="0021441E" w:rsidRDefault="004C742E" w:rsidP="00ED213B">
            <w:pPr>
              <w:jc w:val="center"/>
              <w:rPr>
                <w:rFonts w:eastAsia="Arial Unicode MS"/>
              </w:rPr>
            </w:pPr>
            <w:r w:rsidRPr="0021441E">
              <w:rPr>
                <w:rFonts w:eastAsia="Arial Unicode MS"/>
              </w:rPr>
              <w:t>C.S.</w:t>
            </w:r>
          </w:p>
        </w:tc>
        <w:tc>
          <w:tcPr>
            <w:tcW w:w="2551" w:type="dxa"/>
          </w:tcPr>
          <w:p w:rsidR="004C742E" w:rsidRPr="00515B30" w:rsidRDefault="00C131AC" w:rsidP="00ED213B">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4C742E" w:rsidRPr="0021441E" w:rsidRDefault="004C742E" w:rsidP="004A0A38">
            <w:pPr>
              <w:rPr>
                <w:rFonts w:eastAsia="Arial Unicode MS"/>
              </w:rPr>
            </w:pPr>
            <w:r w:rsidRPr="0021441E">
              <w:rPr>
                <w:rFonts w:eastAsia="Arial Unicode MS"/>
              </w:rPr>
              <w:t xml:space="preserve">Art. 7 CCNL  Scuola  07-12-2005 </w:t>
            </w:r>
          </w:p>
        </w:tc>
      </w:tr>
      <w:tr w:rsidR="00515B30" w:rsidRPr="0021441E" w:rsidTr="00ED213B">
        <w:tc>
          <w:tcPr>
            <w:tcW w:w="828" w:type="dxa"/>
          </w:tcPr>
          <w:p w:rsidR="00515B30" w:rsidRPr="0021441E" w:rsidRDefault="00515B30" w:rsidP="00090CBC">
            <w:pPr>
              <w:jc w:val="center"/>
              <w:rPr>
                <w:rFonts w:eastAsia="Arial Unicode MS"/>
              </w:rPr>
            </w:pPr>
            <w:r w:rsidRPr="0021441E">
              <w:rPr>
                <w:rFonts w:eastAsia="Arial Unicode MS"/>
              </w:rPr>
              <w:t>N. 8</w:t>
            </w:r>
          </w:p>
        </w:tc>
        <w:tc>
          <w:tcPr>
            <w:tcW w:w="840" w:type="dxa"/>
          </w:tcPr>
          <w:p w:rsidR="00515B30" w:rsidRPr="0021441E" w:rsidRDefault="00515B30" w:rsidP="00ED213B">
            <w:pPr>
              <w:jc w:val="center"/>
              <w:rPr>
                <w:rFonts w:eastAsia="Arial Unicode MS"/>
              </w:rPr>
            </w:pPr>
            <w:r w:rsidRPr="0021441E">
              <w:rPr>
                <w:rFonts w:eastAsia="Arial Unicode MS"/>
              </w:rPr>
              <w:t>C.S.</w:t>
            </w:r>
          </w:p>
        </w:tc>
        <w:tc>
          <w:tcPr>
            <w:tcW w:w="2551" w:type="dxa"/>
          </w:tcPr>
          <w:p w:rsidR="00515B30" w:rsidRPr="00515B30" w:rsidRDefault="00C131AC" w:rsidP="00515B30">
            <w:pPr>
              <w:jc w:val="center"/>
              <w:rPr>
                <w:rFonts w:eastAsia="Arial Unicode MS"/>
              </w:rPr>
            </w:pPr>
            <w:proofErr w:type="spellStart"/>
            <w:r>
              <w:rPr>
                <w:rFonts w:eastAsia="Arial Unicode MS"/>
              </w:rPr>
              <w:t>N°</w:t>
            </w:r>
            <w:proofErr w:type="spellEnd"/>
            <w:r>
              <w:rPr>
                <w:rFonts w:eastAsia="Arial Unicode MS"/>
              </w:rPr>
              <w:t xml:space="preserve"> UNA UNITA’</w:t>
            </w:r>
            <w:r w:rsidR="00515B30" w:rsidRPr="00515B30">
              <w:rPr>
                <w:rFonts w:eastAsia="Arial Unicode MS"/>
              </w:rPr>
              <w:t xml:space="preserve"> </w:t>
            </w:r>
          </w:p>
        </w:tc>
        <w:tc>
          <w:tcPr>
            <w:tcW w:w="5387" w:type="dxa"/>
          </w:tcPr>
          <w:p w:rsidR="00515B30" w:rsidRDefault="00515B30">
            <w:r w:rsidRPr="007104B2">
              <w:rPr>
                <w:rFonts w:eastAsia="Arial Unicode MS"/>
              </w:rPr>
              <w:t xml:space="preserve">Art. 7 CCNL  Scuola  07-12-2005 </w:t>
            </w:r>
          </w:p>
        </w:tc>
      </w:tr>
      <w:tr w:rsidR="00515B30" w:rsidRPr="0021441E" w:rsidTr="00ED213B">
        <w:tc>
          <w:tcPr>
            <w:tcW w:w="828" w:type="dxa"/>
          </w:tcPr>
          <w:p w:rsidR="00515B30" w:rsidRPr="0021441E" w:rsidRDefault="00515B30" w:rsidP="00090CBC">
            <w:pPr>
              <w:jc w:val="center"/>
              <w:rPr>
                <w:rFonts w:eastAsia="Arial Unicode MS"/>
              </w:rPr>
            </w:pPr>
            <w:r w:rsidRPr="0021441E">
              <w:rPr>
                <w:rFonts w:eastAsia="Arial Unicode MS"/>
              </w:rPr>
              <w:t>N. 9</w:t>
            </w:r>
          </w:p>
        </w:tc>
        <w:tc>
          <w:tcPr>
            <w:tcW w:w="840" w:type="dxa"/>
          </w:tcPr>
          <w:p w:rsidR="00515B30" w:rsidRPr="0021441E" w:rsidRDefault="00515B30" w:rsidP="00ED213B">
            <w:pPr>
              <w:jc w:val="center"/>
              <w:rPr>
                <w:rFonts w:eastAsia="Arial Unicode MS"/>
              </w:rPr>
            </w:pPr>
            <w:r w:rsidRPr="0021441E">
              <w:rPr>
                <w:rFonts w:eastAsia="Arial Unicode MS"/>
              </w:rPr>
              <w:t>C.S.</w:t>
            </w:r>
          </w:p>
        </w:tc>
        <w:tc>
          <w:tcPr>
            <w:tcW w:w="2551" w:type="dxa"/>
          </w:tcPr>
          <w:p w:rsidR="00515B30" w:rsidRPr="00515B30" w:rsidRDefault="00C131AC" w:rsidP="00515B30">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515B30" w:rsidRDefault="00515B30">
            <w:r w:rsidRPr="007104B2">
              <w:rPr>
                <w:rFonts w:eastAsia="Arial Unicode MS"/>
              </w:rPr>
              <w:t xml:space="preserve">Art. 7 CCNL  Scuola  07-12-2005 </w:t>
            </w:r>
          </w:p>
        </w:tc>
      </w:tr>
      <w:tr w:rsidR="00515B30" w:rsidRPr="0021441E" w:rsidTr="00ED213B">
        <w:tc>
          <w:tcPr>
            <w:tcW w:w="828" w:type="dxa"/>
          </w:tcPr>
          <w:p w:rsidR="00515B30" w:rsidRPr="0021441E" w:rsidRDefault="00515B30" w:rsidP="00090CBC">
            <w:pPr>
              <w:jc w:val="center"/>
              <w:rPr>
                <w:rFonts w:eastAsia="Arial Unicode MS"/>
              </w:rPr>
            </w:pPr>
            <w:r w:rsidRPr="0021441E">
              <w:rPr>
                <w:rFonts w:eastAsia="Arial Unicode MS"/>
              </w:rPr>
              <w:t>N. 10</w:t>
            </w:r>
          </w:p>
        </w:tc>
        <w:tc>
          <w:tcPr>
            <w:tcW w:w="840" w:type="dxa"/>
          </w:tcPr>
          <w:p w:rsidR="00515B30" w:rsidRPr="0021441E" w:rsidRDefault="00515B30" w:rsidP="00DD6C0E">
            <w:pPr>
              <w:jc w:val="center"/>
              <w:rPr>
                <w:rFonts w:eastAsia="Arial Unicode MS"/>
              </w:rPr>
            </w:pPr>
            <w:r w:rsidRPr="0021441E">
              <w:rPr>
                <w:rFonts w:eastAsia="Arial Unicode MS"/>
              </w:rPr>
              <w:t>C.S.</w:t>
            </w:r>
          </w:p>
        </w:tc>
        <w:tc>
          <w:tcPr>
            <w:tcW w:w="2551" w:type="dxa"/>
          </w:tcPr>
          <w:p w:rsidR="00515B30" w:rsidRPr="00515B30" w:rsidRDefault="00C131AC" w:rsidP="00515B30">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515B30" w:rsidRDefault="00515B30">
            <w:r w:rsidRPr="007104B2">
              <w:rPr>
                <w:rFonts w:eastAsia="Arial Unicode MS"/>
              </w:rPr>
              <w:t xml:space="preserve">Art. 7 CCNL  Scuola  07-12-2005 </w:t>
            </w:r>
          </w:p>
        </w:tc>
      </w:tr>
      <w:tr w:rsidR="00515B30" w:rsidRPr="0021441E" w:rsidTr="00ED213B">
        <w:tc>
          <w:tcPr>
            <w:tcW w:w="828" w:type="dxa"/>
          </w:tcPr>
          <w:p w:rsidR="00515B30" w:rsidRPr="0021441E" w:rsidRDefault="00515B30" w:rsidP="00090CBC">
            <w:pPr>
              <w:jc w:val="center"/>
              <w:rPr>
                <w:rFonts w:eastAsia="Arial Unicode MS"/>
              </w:rPr>
            </w:pPr>
            <w:r w:rsidRPr="0021441E">
              <w:rPr>
                <w:rFonts w:eastAsia="Arial Unicode MS"/>
              </w:rPr>
              <w:t>N. 11</w:t>
            </w:r>
          </w:p>
        </w:tc>
        <w:tc>
          <w:tcPr>
            <w:tcW w:w="840" w:type="dxa"/>
          </w:tcPr>
          <w:p w:rsidR="00515B30" w:rsidRPr="0021441E" w:rsidRDefault="00515B30" w:rsidP="00DD6C0E">
            <w:pPr>
              <w:jc w:val="center"/>
              <w:rPr>
                <w:rFonts w:eastAsia="Arial Unicode MS"/>
              </w:rPr>
            </w:pPr>
            <w:r w:rsidRPr="0021441E">
              <w:rPr>
                <w:rFonts w:eastAsia="Arial Unicode MS"/>
              </w:rPr>
              <w:t>C.S.</w:t>
            </w:r>
          </w:p>
        </w:tc>
        <w:tc>
          <w:tcPr>
            <w:tcW w:w="2551" w:type="dxa"/>
          </w:tcPr>
          <w:p w:rsidR="00515B30" w:rsidRPr="00515B30" w:rsidRDefault="00C131AC" w:rsidP="00ED213B">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515B30" w:rsidRDefault="00515B30">
            <w:r w:rsidRPr="007104B2">
              <w:rPr>
                <w:rFonts w:eastAsia="Arial Unicode MS"/>
              </w:rPr>
              <w:t xml:space="preserve">Art. 7 CCNL  Scuola  07-12-2005 </w:t>
            </w:r>
          </w:p>
        </w:tc>
      </w:tr>
      <w:tr w:rsidR="00515B30" w:rsidRPr="0021441E" w:rsidTr="00ED213B">
        <w:tc>
          <w:tcPr>
            <w:tcW w:w="828" w:type="dxa"/>
          </w:tcPr>
          <w:p w:rsidR="00515B30" w:rsidRPr="0021441E" w:rsidRDefault="00515B30" w:rsidP="00090CBC">
            <w:pPr>
              <w:jc w:val="center"/>
              <w:rPr>
                <w:rFonts w:eastAsia="Arial Unicode MS"/>
              </w:rPr>
            </w:pPr>
            <w:r w:rsidRPr="0021441E">
              <w:rPr>
                <w:rFonts w:eastAsia="Arial Unicode MS"/>
              </w:rPr>
              <w:t>N. 12</w:t>
            </w:r>
          </w:p>
        </w:tc>
        <w:tc>
          <w:tcPr>
            <w:tcW w:w="840" w:type="dxa"/>
          </w:tcPr>
          <w:p w:rsidR="00515B30" w:rsidRPr="0021441E" w:rsidRDefault="00515B30" w:rsidP="00DD6C0E">
            <w:pPr>
              <w:jc w:val="center"/>
              <w:rPr>
                <w:rFonts w:eastAsia="Arial Unicode MS"/>
              </w:rPr>
            </w:pPr>
            <w:r w:rsidRPr="0021441E">
              <w:rPr>
                <w:rFonts w:eastAsia="Arial Unicode MS"/>
              </w:rPr>
              <w:t>C.S.</w:t>
            </w:r>
          </w:p>
        </w:tc>
        <w:tc>
          <w:tcPr>
            <w:tcW w:w="2551" w:type="dxa"/>
          </w:tcPr>
          <w:p w:rsidR="00515B30" w:rsidRPr="00515B30" w:rsidRDefault="00C131AC" w:rsidP="00515B30">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5387" w:type="dxa"/>
          </w:tcPr>
          <w:p w:rsidR="00515B30" w:rsidRDefault="00515B30">
            <w:r w:rsidRPr="007104B2">
              <w:rPr>
                <w:rFonts w:eastAsia="Arial Unicode MS"/>
              </w:rPr>
              <w:t xml:space="preserve">Art. 7 CCNL  Scuola  07-12-2005 </w:t>
            </w:r>
          </w:p>
        </w:tc>
      </w:tr>
    </w:tbl>
    <w:p w:rsidR="00CC36F4" w:rsidRPr="0021441E" w:rsidRDefault="00CC36F4" w:rsidP="00CC36F4">
      <w:pPr>
        <w:rPr>
          <w:rFonts w:eastAsia="Arial Unicode MS"/>
        </w:rPr>
      </w:pPr>
      <w:r w:rsidRPr="0021441E">
        <w:rPr>
          <w:rFonts w:eastAsia="Arial Unicode MS"/>
        </w:rPr>
        <w:t>Le ore devono essere sempre giustificate e realmente realizzate fuori dall’orario di servizio vedi art. 45</w:t>
      </w:r>
    </w:p>
    <w:p w:rsidR="00CC36F4" w:rsidRPr="0021441E" w:rsidRDefault="00CC36F4" w:rsidP="00CC36F4">
      <w:pPr>
        <w:numPr>
          <w:ilvl w:val="0"/>
          <w:numId w:val="53"/>
        </w:numPr>
        <w:rPr>
          <w:rFonts w:eastAsia="Arial Unicode MS"/>
        </w:rPr>
      </w:pPr>
      <w:r w:rsidRPr="0021441E">
        <w:rPr>
          <w:rFonts w:eastAsia="Arial Unicode MS"/>
        </w:rPr>
        <w:t>PERSONALE A CUI VIENE ASSEGNATO UN INCARICO SPECIFICO DI CUI ALL’ART. 47 DEL CCNL</w:t>
      </w:r>
      <w:r w:rsidR="000E5258" w:rsidRPr="0021441E">
        <w:rPr>
          <w:rFonts w:eastAsia="Arial Unicode MS"/>
        </w:rPr>
        <w:t xml:space="preserve">  ( €  </w:t>
      </w:r>
      <w:r w:rsidR="00090CBC" w:rsidRPr="0021441E">
        <w:rPr>
          <w:rFonts w:eastAsia="Arial Unicode MS"/>
        </w:rPr>
        <w:t xml:space="preserve">1.547,7 </w:t>
      </w:r>
      <w:r w:rsidRPr="0021441E">
        <w:rPr>
          <w:rFonts w:eastAsia="Arial Unicode MS"/>
        </w:rPr>
        <w:t xml:space="preserve">SOMMA DISPONIBILE )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2966"/>
        <w:gridCol w:w="3685"/>
        <w:gridCol w:w="2127"/>
      </w:tblGrid>
      <w:tr w:rsidR="002B7B95" w:rsidRPr="0021441E" w:rsidTr="002B7B95">
        <w:tc>
          <w:tcPr>
            <w:tcW w:w="828" w:type="dxa"/>
          </w:tcPr>
          <w:p w:rsidR="002B7B95" w:rsidRPr="0021441E" w:rsidRDefault="00A9758D" w:rsidP="00090CBC">
            <w:pPr>
              <w:jc w:val="center"/>
              <w:rPr>
                <w:rFonts w:eastAsia="Arial Unicode MS"/>
              </w:rPr>
            </w:pPr>
            <w:r w:rsidRPr="0021441E">
              <w:rPr>
                <w:rFonts w:eastAsia="Arial Unicode MS"/>
              </w:rPr>
              <w:t>C.S.</w:t>
            </w:r>
          </w:p>
        </w:tc>
        <w:tc>
          <w:tcPr>
            <w:tcW w:w="2966" w:type="dxa"/>
          </w:tcPr>
          <w:p w:rsidR="002B7B95" w:rsidRPr="0021441E" w:rsidRDefault="00C131AC" w:rsidP="00ED213B">
            <w:pPr>
              <w:jc w:val="center"/>
              <w:rPr>
                <w:rFonts w:eastAsia="Arial Unicode MS"/>
              </w:rPr>
            </w:pPr>
            <w:proofErr w:type="spellStart"/>
            <w:r>
              <w:rPr>
                <w:rFonts w:eastAsia="Arial Unicode MS"/>
              </w:rPr>
              <w:t>N°</w:t>
            </w:r>
            <w:proofErr w:type="spellEnd"/>
            <w:r>
              <w:rPr>
                <w:rFonts w:eastAsia="Arial Unicode MS"/>
              </w:rPr>
              <w:t xml:space="preserve"> UNA UNITA’</w:t>
            </w:r>
            <w:r w:rsidR="00A9758D">
              <w:rPr>
                <w:rFonts w:eastAsia="Arial Unicode MS"/>
              </w:rPr>
              <w:t xml:space="preserve"> </w:t>
            </w:r>
          </w:p>
        </w:tc>
        <w:tc>
          <w:tcPr>
            <w:tcW w:w="3685" w:type="dxa"/>
          </w:tcPr>
          <w:p w:rsidR="002B7B95" w:rsidRPr="0021441E" w:rsidRDefault="00A9758D" w:rsidP="00090CBC">
            <w:pPr>
              <w:rPr>
                <w:rFonts w:eastAsia="Arial Unicode MS"/>
              </w:rPr>
            </w:pPr>
            <w:r>
              <w:rPr>
                <w:rFonts w:eastAsia="Arial Unicode MS"/>
              </w:rPr>
              <w:t>Supporto alunna disabile</w:t>
            </w:r>
          </w:p>
        </w:tc>
        <w:tc>
          <w:tcPr>
            <w:tcW w:w="2127" w:type="dxa"/>
          </w:tcPr>
          <w:p w:rsidR="002B7B95" w:rsidRPr="0021441E" w:rsidRDefault="001754FF" w:rsidP="002B7B95">
            <w:pPr>
              <w:rPr>
                <w:rFonts w:eastAsia="Arial Unicode MS"/>
              </w:rPr>
            </w:pPr>
            <w:r>
              <w:rPr>
                <w:rFonts w:eastAsia="Arial Unicode MS"/>
              </w:rPr>
              <w:t>10x12,5=</w:t>
            </w:r>
            <w:r w:rsidRPr="0021441E">
              <w:rPr>
                <w:rFonts w:eastAsia="Arial Unicode MS"/>
              </w:rPr>
              <w:t>€</w:t>
            </w:r>
            <w:r>
              <w:rPr>
                <w:rFonts w:eastAsia="Arial Unicode MS"/>
              </w:rPr>
              <w:t>125,00</w:t>
            </w:r>
          </w:p>
        </w:tc>
      </w:tr>
      <w:tr w:rsidR="00A9758D" w:rsidRPr="0021441E" w:rsidTr="002B7B95">
        <w:tc>
          <w:tcPr>
            <w:tcW w:w="828" w:type="dxa"/>
          </w:tcPr>
          <w:p w:rsidR="00A9758D" w:rsidRPr="0021441E" w:rsidRDefault="00A9758D" w:rsidP="00090CBC">
            <w:pPr>
              <w:jc w:val="center"/>
              <w:rPr>
                <w:rFonts w:eastAsia="Arial Unicode MS"/>
              </w:rPr>
            </w:pPr>
            <w:r w:rsidRPr="0021441E">
              <w:rPr>
                <w:rFonts w:eastAsia="Arial Unicode MS"/>
              </w:rPr>
              <w:t>C.S.</w:t>
            </w:r>
          </w:p>
        </w:tc>
        <w:tc>
          <w:tcPr>
            <w:tcW w:w="2966" w:type="dxa"/>
          </w:tcPr>
          <w:p w:rsidR="00A9758D" w:rsidRDefault="00C131AC" w:rsidP="00ED213B">
            <w:pPr>
              <w:jc w:val="center"/>
              <w:rPr>
                <w:rFonts w:eastAsia="Arial Unicode MS"/>
              </w:rPr>
            </w:pPr>
            <w:proofErr w:type="spellStart"/>
            <w:r>
              <w:rPr>
                <w:rFonts w:eastAsia="Arial Unicode MS"/>
              </w:rPr>
              <w:t>N°</w:t>
            </w:r>
            <w:proofErr w:type="spellEnd"/>
            <w:r>
              <w:rPr>
                <w:rFonts w:eastAsia="Arial Unicode MS"/>
              </w:rPr>
              <w:t xml:space="preserve"> UNA UNITA’</w:t>
            </w:r>
          </w:p>
        </w:tc>
        <w:tc>
          <w:tcPr>
            <w:tcW w:w="3685" w:type="dxa"/>
          </w:tcPr>
          <w:p w:rsidR="00A9758D" w:rsidRPr="0021441E" w:rsidRDefault="00A9758D" w:rsidP="00090CBC">
            <w:pPr>
              <w:rPr>
                <w:rFonts w:eastAsia="Arial Unicode MS"/>
              </w:rPr>
            </w:pPr>
            <w:r w:rsidRPr="0021441E">
              <w:rPr>
                <w:rFonts w:eastAsia="Arial Unicode MS"/>
              </w:rPr>
              <w:t> </w:t>
            </w:r>
            <w:r>
              <w:rPr>
                <w:rFonts w:eastAsia="Arial Unicode MS"/>
              </w:rPr>
              <w:t>Supporto alunna disabile</w:t>
            </w:r>
          </w:p>
        </w:tc>
        <w:tc>
          <w:tcPr>
            <w:tcW w:w="2127" w:type="dxa"/>
          </w:tcPr>
          <w:p w:rsidR="00A9758D" w:rsidRDefault="00A9758D" w:rsidP="002B7B95">
            <w:pPr>
              <w:rPr>
                <w:rFonts w:eastAsia="Arial Unicode MS"/>
              </w:rPr>
            </w:pPr>
            <w:r>
              <w:rPr>
                <w:rFonts w:eastAsia="Arial Unicode MS"/>
              </w:rPr>
              <w:t>75x12,50=</w:t>
            </w:r>
            <w:r w:rsidRPr="0021441E">
              <w:rPr>
                <w:rFonts w:eastAsia="Arial Unicode MS"/>
              </w:rPr>
              <w:t xml:space="preserve">€ </w:t>
            </w:r>
            <w:r>
              <w:rPr>
                <w:rFonts w:eastAsia="Arial Unicode MS"/>
              </w:rPr>
              <w:t>937,5</w:t>
            </w:r>
          </w:p>
        </w:tc>
      </w:tr>
      <w:tr w:rsidR="002B7B95" w:rsidRPr="0021441E" w:rsidTr="002B7B95">
        <w:tc>
          <w:tcPr>
            <w:tcW w:w="828" w:type="dxa"/>
          </w:tcPr>
          <w:p w:rsidR="002B7B95" w:rsidRPr="0021441E" w:rsidRDefault="002B7B95" w:rsidP="00090CBC">
            <w:pPr>
              <w:jc w:val="center"/>
              <w:rPr>
                <w:rFonts w:eastAsia="Arial Unicode MS"/>
              </w:rPr>
            </w:pPr>
            <w:r w:rsidRPr="0021441E">
              <w:rPr>
                <w:rFonts w:eastAsia="Arial Unicode MS"/>
              </w:rPr>
              <w:t>C.S.</w:t>
            </w:r>
          </w:p>
        </w:tc>
        <w:tc>
          <w:tcPr>
            <w:tcW w:w="2966" w:type="dxa"/>
          </w:tcPr>
          <w:p w:rsidR="002B7B95" w:rsidRPr="0021441E" w:rsidRDefault="00C131AC" w:rsidP="00ED213B">
            <w:pPr>
              <w:jc w:val="center"/>
              <w:rPr>
                <w:rFonts w:eastAsia="Arial Unicode MS"/>
              </w:rPr>
            </w:pPr>
            <w:proofErr w:type="spellStart"/>
            <w:r>
              <w:rPr>
                <w:rFonts w:eastAsia="Arial Unicode MS"/>
              </w:rPr>
              <w:t>N°</w:t>
            </w:r>
            <w:proofErr w:type="spellEnd"/>
            <w:r>
              <w:rPr>
                <w:rFonts w:eastAsia="Arial Unicode MS"/>
              </w:rPr>
              <w:t xml:space="preserve"> UNA UNITA’</w:t>
            </w:r>
            <w:r w:rsidR="001D4EA3" w:rsidRPr="0021441E">
              <w:rPr>
                <w:rFonts w:eastAsia="Arial Unicode MS"/>
              </w:rPr>
              <w:t xml:space="preserve"> </w:t>
            </w:r>
          </w:p>
        </w:tc>
        <w:tc>
          <w:tcPr>
            <w:tcW w:w="3685" w:type="dxa"/>
          </w:tcPr>
          <w:p w:rsidR="002B7B95" w:rsidRPr="0021441E" w:rsidRDefault="002B7B95" w:rsidP="00ED213B">
            <w:pPr>
              <w:rPr>
                <w:rFonts w:eastAsia="Arial Unicode MS"/>
              </w:rPr>
            </w:pPr>
            <w:r w:rsidRPr="0021441E">
              <w:rPr>
                <w:rFonts w:eastAsia="Arial Unicode MS"/>
              </w:rPr>
              <w:t> </w:t>
            </w:r>
            <w:r w:rsidR="001D4EA3">
              <w:rPr>
                <w:rFonts w:eastAsia="Arial Unicode MS"/>
              </w:rPr>
              <w:t>Maggiore carico di lavoro nei giorni di rientro pomeridiano</w:t>
            </w:r>
          </w:p>
        </w:tc>
        <w:tc>
          <w:tcPr>
            <w:tcW w:w="2127" w:type="dxa"/>
          </w:tcPr>
          <w:p w:rsidR="002B7B95" w:rsidRPr="0021441E" w:rsidRDefault="002B7B95" w:rsidP="002B7B95">
            <w:pPr>
              <w:rPr>
                <w:rFonts w:eastAsia="Arial Unicode MS"/>
              </w:rPr>
            </w:pPr>
            <w:r>
              <w:rPr>
                <w:rFonts w:eastAsia="Arial Unicode MS"/>
              </w:rPr>
              <w:t>35x12,50=</w:t>
            </w:r>
            <w:r w:rsidRPr="0021441E">
              <w:rPr>
                <w:rFonts w:eastAsia="Arial Unicode MS"/>
              </w:rPr>
              <w:t xml:space="preserve">€ </w:t>
            </w:r>
            <w:r>
              <w:rPr>
                <w:rFonts w:eastAsia="Arial Unicode MS"/>
              </w:rPr>
              <w:t>437,5</w:t>
            </w:r>
          </w:p>
        </w:tc>
      </w:tr>
      <w:tr w:rsidR="002B7B95" w:rsidRPr="0021441E" w:rsidTr="00ED213B">
        <w:trPr>
          <w:trHeight w:val="447"/>
        </w:trPr>
        <w:tc>
          <w:tcPr>
            <w:tcW w:w="7479" w:type="dxa"/>
            <w:gridSpan w:val="3"/>
          </w:tcPr>
          <w:p w:rsidR="002B7B95" w:rsidRPr="0021441E" w:rsidRDefault="002B7B95" w:rsidP="00ED213B">
            <w:pPr>
              <w:jc w:val="right"/>
              <w:rPr>
                <w:rFonts w:eastAsia="Arial Unicode MS"/>
              </w:rPr>
            </w:pPr>
            <w:r w:rsidRPr="0021441E">
              <w:rPr>
                <w:rFonts w:eastAsia="Arial Unicode MS"/>
              </w:rPr>
              <w:t>Totale</w:t>
            </w:r>
          </w:p>
        </w:tc>
        <w:tc>
          <w:tcPr>
            <w:tcW w:w="2127" w:type="dxa"/>
          </w:tcPr>
          <w:p w:rsidR="002B7B95" w:rsidRPr="0021441E" w:rsidRDefault="002B7B95" w:rsidP="00652C52">
            <w:pPr>
              <w:jc w:val="center"/>
              <w:rPr>
                <w:rFonts w:eastAsia="Arial Unicode MS"/>
              </w:rPr>
            </w:pPr>
            <w:r w:rsidRPr="00C5150E">
              <w:rPr>
                <w:rFonts w:eastAsia="Arial Unicode MS"/>
              </w:rPr>
              <w:t>€ 1.</w:t>
            </w:r>
            <w:r w:rsidR="00652C52">
              <w:rPr>
                <w:rFonts w:eastAsia="Arial Unicode MS"/>
              </w:rPr>
              <w:t>500</w:t>
            </w:r>
            <w:r w:rsidRPr="00C5150E">
              <w:rPr>
                <w:rFonts w:eastAsia="Arial Unicode MS"/>
              </w:rPr>
              <w:t>,00</w:t>
            </w:r>
          </w:p>
        </w:tc>
      </w:tr>
    </w:tbl>
    <w:p w:rsidR="00CC36F4" w:rsidRPr="0021441E" w:rsidRDefault="00CC36F4" w:rsidP="00CC36F4">
      <w:pPr>
        <w:rPr>
          <w:rFonts w:eastAsia="Arial Unicode MS"/>
        </w:rPr>
      </w:pPr>
    </w:p>
    <w:p w:rsidR="000E5258" w:rsidRPr="0021441E" w:rsidRDefault="000E5258" w:rsidP="00CC36F4">
      <w:pPr>
        <w:rPr>
          <w:rFonts w:eastAsia="Arial Unicode MS"/>
        </w:rPr>
      </w:pPr>
    </w:p>
    <w:p w:rsidR="00B43FD0" w:rsidRPr="0021441E" w:rsidRDefault="00CC36F4" w:rsidP="00B43FD0">
      <w:pPr>
        <w:rPr>
          <w:rFonts w:eastAsia="Arial Unicode MS"/>
        </w:rPr>
      </w:pPr>
      <w:r w:rsidRPr="0021441E">
        <w:rPr>
          <w:rFonts w:eastAsia="Arial Unicode MS"/>
        </w:rPr>
        <w:t xml:space="preserve">Nel totale il  FIS per il personale ATA pari a € </w:t>
      </w:r>
      <w:r w:rsidR="00090CBC" w:rsidRPr="0021441E">
        <w:rPr>
          <w:rFonts w:eastAsia="Arial Unicode MS"/>
        </w:rPr>
        <w:t xml:space="preserve">10.552,628 </w:t>
      </w:r>
      <w:r w:rsidRPr="0021441E">
        <w:rPr>
          <w:rFonts w:eastAsia="Arial Unicode MS"/>
        </w:rPr>
        <w:t xml:space="preserve">sarà utilizzata per retribuire i progetti e le attività, in ORARIO AGGIUNTIVO, anche FORFETTARIO, che verranno realizzati dal </w:t>
      </w:r>
      <w:r w:rsidRPr="0021441E">
        <w:rPr>
          <w:rFonts w:eastAsia="Arial Unicode MS"/>
        </w:rPr>
        <w:lastRenderedPageBreak/>
        <w:t>personale ATA (assistenti amministrativi e collaboratori scolastici). I compensi orari, degli assistenti e dei collaboratori faranno riferimento al CCNL:</w:t>
      </w:r>
    </w:p>
    <w:p w:rsidR="00CC36F4" w:rsidRDefault="00B43FD0" w:rsidP="00795C64">
      <w:pPr>
        <w:rPr>
          <w:rFonts w:eastAsia="Arial Unicode MS"/>
        </w:rPr>
      </w:pPr>
      <w:r w:rsidRPr="0021441E">
        <w:rPr>
          <w:rFonts w:eastAsia="Arial Unicode MS"/>
        </w:rPr>
        <w:t xml:space="preserve"> - </w:t>
      </w:r>
      <w:r w:rsidR="00CC36F4" w:rsidRPr="0021441E">
        <w:rPr>
          <w:rFonts w:eastAsia="Arial Unicode MS"/>
        </w:rPr>
        <w:t xml:space="preserve"> </w:t>
      </w:r>
      <w:r w:rsidRPr="0021441E">
        <w:rPr>
          <w:rFonts w:eastAsia="Arial Unicode MS"/>
        </w:rPr>
        <w:t>AA € 14,50 ora</w:t>
      </w:r>
      <w:r w:rsidR="00795C64">
        <w:rPr>
          <w:rFonts w:eastAsia="Arial Unicode MS"/>
        </w:rPr>
        <w:t xml:space="preserve">    e   </w:t>
      </w:r>
      <w:r w:rsidR="00F1344E">
        <w:rPr>
          <w:rFonts w:eastAsia="Arial Unicode MS"/>
        </w:rPr>
        <w:t xml:space="preserve"> -  CS €12, 50 ora</w:t>
      </w:r>
    </w:p>
    <w:p w:rsidR="00F1344E" w:rsidRDefault="00F1344E" w:rsidP="00795C64">
      <w:pPr>
        <w:rPr>
          <w:rFonts w:eastAsia="Arial Unicode MS"/>
        </w:rPr>
      </w:pPr>
    </w:p>
    <w:p w:rsidR="00CC36F4" w:rsidRPr="0021441E" w:rsidRDefault="00CC36F4" w:rsidP="00AA4C44">
      <w:pPr>
        <w:rPr>
          <w:rFonts w:eastAsia="Arial Unicode MS"/>
        </w:rPr>
      </w:pPr>
    </w:p>
    <w:p w:rsidR="00CC36F4" w:rsidRPr="00FF17BF" w:rsidRDefault="00CC36F4" w:rsidP="00CC36F4">
      <w:pPr>
        <w:ind w:left="-709"/>
        <w:jc w:val="center"/>
        <w:rPr>
          <w:rFonts w:eastAsia="Arial Unicode MS"/>
          <w:b/>
        </w:rPr>
      </w:pPr>
      <w:r w:rsidRPr="00FF17BF">
        <w:rPr>
          <w:rFonts w:eastAsia="Arial Unicode MS"/>
          <w:b/>
        </w:rPr>
        <w:t>RIPARTO FONDO ISTITUTO PERSONALE ATA</w:t>
      </w:r>
    </w:p>
    <w:tbl>
      <w:tblPr>
        <w:tblW w:w="9140" w:type="dxa"/>
        <w:tblInd w:w="55" w:type="dxa"/>
        <w:tblCellMar>
          <w:left w:w="70" w:type="dxa"/>
          <w:right w:w="70" w:type="dxa"/>
        </w:tblCellMar>
        <w:tblLook w:val="04A0"/>
      </w:tblPr>
      <w:tblGrid>
        <w:gridCol w:w="582"/>
        <w:gridCol w:w="2258"/>
        <w:gridCol w:w="2660"/>
        <w:gridCol w:w="3640"/>
      </w:tblGrid>
      <w:tr w:rsidR="00CC36F4" w:rsidRPr="0021441E" w:rsidTr="00ED213B">
        <w:trPr>
          <w:trHeight w:val="315"/>
        </w:trPr>
        <w:tc>
          <w:tcPr>
            <w:tcW w:w="582" w:type="dxa"/>
            <w:tcBorders>
              <w:top w:val="single" w:sz="8" w:space="0" w:color="000000"/>
              <w:left w:val="single" w:sz="8" w:space="0" w:color="000000"/>
              <w:bottom w:val="single" w:sz="8" w:space="0" w:color="000000"/>
              <w:right w:val="single" w:sz="8" w:space="0" w:color="000000"/>
            </w:tcBorders>
            <w:shd w:val="clear" w:color="auto" w:fill="auto"/>
            <w:hideMark/>
          </w:tcPr>
          <w:p w:rsidR="00CC36F4" w:rsidRPr="0021441E" w:rsidRDefault="00CC36F4" w:rsidP="00ED213B">
            <w:pPr>
              <w:rPr>
                <w:rFonts w:eastAsia="Arial Unicode MS"/>
              </w:rPr>
            </w:pPr>
            <w:r w:rsidRPr="0021441E">
              <w:rPr>
                <w:rFonts w:eastAsia="Arial Unicode MS" w:hint="eastAsia"/>
              </w:rPr>
              <w:t>A.A</w:t>
            </w:r>
          </w:p>
        </w:tc>
        <w:tc>
          <w:tcPr>
            <w:tcW w:w="2258" w:type="dxa"/>
            <w:tcBorders>
              <w:top w:val="single" w:sz="8" w:space="0" w:color="000000"/>
              <w:left w:val="single" w:sz="8" w:space="0" w:color="000000"/>
              <w:bottom w:val="single" w:sz="8" w:space="0" w:color="000000"/>
              <w:right w:val="single" w:sz="8" w:space="0" w:color="000000"/>
            </w:tcBorders>
            <w:shd w:val="clear" w:color="auto" w:fill="auto"/>
            <w:hideMark/>
          </w:tcPr>
          <w:p w:rsidR="00CC36F4" w:rsidRPr="0021441E" w:rsidRDefault="00030C56" w:rsidP="00ED213B">
            <w:pPr>
              <w:rPr>
                <w:rFonts w:eastAsia="Arial Unicode MS"/>
              </w:rPr>
            </w:pPr>
            <w:proofErr w:type="spellStart"/>
            <w:r>
              <w:rPr>
                <w:rFonts w:eastAsia="Arial Unicode MS"/>
              </w:rPr>
              <w:t>N°</w:t>
            </w:r>
            <w:proofErr w:type="spellEnd"/>
            <w:r>
              <w:rPr>
                <w:rFonts w:eastAsia="Arial Unicode MS"/>
              </w:rPr>
              <w:t xml:space="preserve"> UNA UNITA’</w:t>
            </w:r>
          </w:p>
        </w:tc>
        <w:tc>
          <w:tcPr>
            <w:tcW w:w="2660" w:type="dxa"/>
            <w:tcBorders>
              <w:top w:val="single" w:sz="8" w:space="0" w:color="000000"/>
              <w:left w:val="nil"/>
              <w:bottom w:val="single" w:sz="8" w:space="0" w:color="000000"/>
              <w:right w:val="nil"/>
            </w:tcBorders>
            <w:shd w:val="clear" w:color="auto" w:fill="auto"/>
            <w:hideMark/>
          </w:tcPr>
          <w:p w:rsidR="002C50D4" w:rsidRDefault="002C50D4" w:rsidP="00CC36F4">
            <w:pPr>
              <w:numPr>
                <w:ilvl w:val="0"/>
                <w:numId w:val="48"/>
              </w:numPr>
              <w:rPr>
                <w:rFonts w:eastAsia="Arial Unicode MS"/>
              </w:rPr>
            </w:pPr>
            <w:r>
              <w:rPr>
                <w:rFonts w:eastAsia="Arial Unicode MS"/>
              </w:rPr>
              <w:t>Inserimento dati contabili.</w:t>
            </w:r>
          </w:p>
          <w:p w:rsidR="002C50D4" w:rsidRDefault="002C50D4" w:rsidP="00CC36F4">
            <w:pPr>
              <w:numPr>
                <w:ilvl w:val="0"/>
                <w:numId w:val="48"/>
              </w:numPr>
              <w:rPr>
                <w:rFonts w:eastAsia="Arial Unicode MS"/>
              </w:rPr>
            </w:pPr>
            <w:r>
              <w:rPr>
                <w:rFonts w:eastAsia="Arial Unicode MS"/>
              </w:rPr>
              <w:t>Rapporti con Enti ei fornitori</w:t>
            </w:r>
          </w:p>
          <w:p w:rsidR="002C50D4" w:rsidRDefault="002C50D4" w:rsidP="00CC36F4">
            <w:pPr>
              <w:numPr>
                <w:ilvl w:val="0"/>
                <w:numId w:val="48"/>
              </w:numPr>
              <w:rPr>
                <w:rFonts w:eastAsia="Arial Unicode MS"/>
              </w:rPr>
            </w:pPr>
            <w:r>
              <w:rPr>
                <w:rFonts w:eastAsia="Arial Unicode MS"/>
              </w:rPr>
              <w:t>Richiesta preventivi ditte</w:t>
            </w:r>
          </w:p>
          <w:p w:rsidR="00CC36F4" w:rsidRPr="0021441E" w:rsidRDefault="002C50D4" w:rsidP="00CC36F4">
            <w:pPr>
              <w:numPr>
                <w:ilvl w:val="0"/>
                <w:numId w:val="48"/>
              </w:numPr>
              <w:rPr>
                <w:rFonts w:eastAsia="Arial Unicode MS"/>
              </w:rPr>
            </w:pPr>
            <w:r>
              <w:rPr>
                <w:rFonts w:eastAsia="Arial Unicode MS"/>
              </w:rPr>
              <w:t>Supporto DSGA</w:t>
            </w:r>
            <w:r w:rsidR="00CC36F4" w:rsidRPr="0021441E">
              <w:rPr>
                <w:rFonts w:eastAsia="Arial Unicode MS"/>
              </w:rPr>
              <w:t xml:space="preserve"> </w:t>
            </w:r>
          </w:p>
          <w:p w:rsidR="00CC36F4" w:rsidRPr="0021441E" w:rsidRDefault="00CC36F4" w:rsidP="002C50D4">
            <w:pPr>
              <w:rPr>
                <w:rFonts w:eastAsia="Arial Unicode MS"/>
              </w:rPr>
            </w:pPr>
          </w:p>
        </w:tc>
        <w:tc>
          <w:tcPr>
            <w:tcW w:w="3640" w:type="dxa"/>
            <w:tcBorders>
              <w:top w:val="single" w:sz="4" w:space="0" w:color="auto"/>
              <w:left w:val="single" w:sz="4" w:space="0" w:color="auto"/>
              <w:bottom w:val="single" w:sz="4" w:space="0" w:color="auto"/>
              <w:right w:val="single" w:sz="4" w:space="0" w:color="auto"/>
            </w:tcBorders>
            <w:shd w:val="clear" w:color="auto" w:fill="auto"/>
            <w:noWrap/>
            <w:hideMark/>
          </w:tcPr>
          <w:p w:rsidR="00CC36F4" w:rsidRPr="0021441E" w:rsidRDefault="0074147E" w:rsidP="008B12E0">
            <w:pPr>
              <w:jc w:val="right"/>
              <w:rPr>
                <w:rFonts w:eastAsia="Arial Unicode MS"/>
              </w:rPr>
            </w:pPr>
            <w:r>
              <w:rPr>
                <w:rFonts w:eastAsia="Arial Unicode MS"/>
              </w:rPr>
              <w:t xml:space="preserve">50x14,50=    </w:t>
            </w:r>
            <w:r w:rsidRPr="0021441E">
              <w:rPr>
                <w:rFonts w:eastAsia="Arial Unicode MS"/>
              </w:rPr>
              <w:t>€</w:t>
            </w:r>
            <w:r>
              <w:rPr>
                <w:rFonts w:eastAsia="Arial Unicode MS"/>
              </w:rPr>
              <w:t xml:space="preserve">  725,00</w:t>
            </w:r>
          </w:p>
        </w:tc>
      </w:tr>
      <w:tr w:rsidR="00CC36F4" w:rsidRPr="0021441E" w:rsidTr="00ED213B">
        <w:trPr>
          <w:trHeight w:val="300"/>
        </w:trPr>
        <w:tc>
          <w:tcPr>
            <w:tcW w:w="582" w:type="dxa"/>
            <w:tcBorders>
              <w:top w:val="nil"/>
              <w:left w:val="single" w:sz="8" w:space="0" w:color="000000"/>
              <w:bottom w:val="single" w:sz="8" w:space="0" w:color="000000"/>
              <w:right w:val="single" w:sz="8" w:space="0" w:color="000000"/>
            </w:tcBorders>
            <w:shd w:val="clear" w:color="auto" w:fill="auto"/>
            <w:hideMark/>
          </w:tcPr>
          <w:p w:rsidR="00CC36F4" w:rsidRPr="0021441E" w:rsidRDefault="00CC36F4" w:rsidP="00ED213B">
            <w:pPr>
              <w:rPr>
                <w:rFonts w:eastAsia="Arial Unicode MS"/>
              </w:rPr>
            </w:pPr>
            <w:r w:rsidRPr="0021441E">
              <w:rPr>
                <w:rFonts w:eastAsia="Arial Unicode MS" w:hint="eastAsia"/>
              </w:rPr>
              <w:t> </w:t>
            </w:r>
          </w:p>
        </w:tc>
        <w:tc>
          <w:tcPr>
            <w:tcW w:w="2258" w:type="dxa"/>
            <w:tcBorders>
              <w:top w:val="nil"/>
              <w:left w:val="single" w:sz="8" w:space="0" w:color="000000"/>
              <w:bottom w:val="single" w:sz="8" w:space="0" w:color="000000"/>
              <w:right w:val="single" w:sz="8" w:space="0" w:color="000000"/>
            </w:tcBorders>
            <w:shd w:val="clear" w:color="auto" w:fill="auto"/>
            <w:hideMark/>
          </w:tcPr>
          <w:p w:rsidR="00CC36F4" w:rsidRPr="0021441E" w:rsidRDefault="00030C56" w:rsidP="00ED213B">
            <w:pPr>
              <w:rPr>
                <w:rFonts w:eastAsia="Arial Unicode MS"/>
              </w:rPr>
            </w:pPr>
            <w:proofErr w:type="spellStart"/>
            <w:r>
              <w:rPr>
                <w:rFonts w:eastAsia="Arial Unicode MS"/>
              </w:rPr>
              <w:t>N°</w:t>
            </w:r>
            <w:proofErr w:type="spellEnd"/>
            <w:r>
              <w:rPr>
                <w:rFonts w:eastAsia="Arial Unicode MS"/>
              </w:rPr>
              <w:t xml:space="preserve"> UNA UNITA’</w:t>
            </w:r>
          </w:p>
        </w:tc>
        <w:tc>
          <w:tcPr>
            <w:tcW w:w="2660" w:type="dxa"/>
            <w:tcBorders>
              <w:top w:val="nil"/>
              <w:left w:val="single" w:sz="8" w:space="0" w:color="000000"/>
              <w:bottom w:val="single" w:sz="8" w:space="0" w:color="000000"/>
              <w:right w:val="nil"/>
            </w:tcBorders>
            <w:shd w:val="clear" w:color="auto" w:fill="auto"/>
            <w:hideMark/>
          </w:tcPr>
          <w:p w:rsidR="00062E11" w:rsidRPr="00103B2E" w:rsidRDefault="00062E11" w:rsidP="00103B2E">
            <w:pPr>
              <w:pStyle w:val="Paragrafoelenco"/>
              <w:numPr>
                <w:ilvl w:val="0"/>
                <w:numId w:val="48"/>
              </w:numPr>
              <w:rPr>
                <w:rFonts w:eastAsia="Arial Unicode MS"/>
              </w:rPr>
            </w:pPr>
            <w:r>
              <w:rPr>
                <w:rFonts w:eastAsia="Arial Unicode MS"/>
              </w:rPr>
              <w:t>Gestione protocollo informatico</w:t>
            </w: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21441E" w:rsidRDefault="00103B2E" w:rsidP="00103B2E">
            <w:pPr>
              <w:jc w:val="right"/>
              <w:rPr>
                <w:rFonts w:eastAsia="Arial Unicode MS"/>
              </w:rPr>
            </w:pPr>
            <w:r>
              <w:rPr>
                <w:rFonts w:eastAsia="Arial Unicode MS"/>
              </w:rPr>
              <w:t>20</w:t>
            </w:r>
            <w:r w:rsidR="00062E11">
              <w:rPr>
                <w:rFonts w:eastAsia="Arial Unicode MS"/>
              </w:rPr>
              <w:t>x14,50=</w:t>
            </w:r>
            <w:r w:rsidR="000A2E40">
              <w:rPr>
                <w:rFonts w:eastAsia="Arial Unicode MS"/>
              </w:rPr>
              <w:t xml:space="preserve">    </w:t>
            </w:r>
            <w:r w:rsidR="008B12E0" w:rsidRPr="0021441E">
              <w:rPr>
                <w:rFonts w:eastAsia="Arial Unicode MS"/>
              </w:rPr>
              <w:t>€</w:t>
            </w:r>
            <w:r w:rsidR="000A2E40">
              <w:rPr>
                <w:rFonts w:eastAsia="Arial Unicode MS"/>
              </w:rPr>
              <w:t xml:space="preserve">  </w:t>
            </w:r>
            <w:r>
              <w:rPr>
                <w:rFonts w:eastAsia="Arial Unicode MS"/>
              </w:rPr>
              <w:t>290</w:t>
            </w:r>
            <w:r w:rsidR="00423250">
              <w:rPr>
                <w:rFonts w:eastAsia="Arial Unicode MS"/>
              </w:rPr>
              <w:t>,00</w:t>
            </w:r>
          </w:p>
        </w:tc>
      </w:tr>
      <w:tr w:rsidR="00CC36F4" w:rsidRPr="0021441E" w:rsidTr="00ED213B">
        <w:trPr>
          <w:trHeight w:val="315"/>
        </w:trPr>
        <w:tc>
          <w:tcPr>
            <w:tcW w:w="582" w:type="dxa"/>
            <w:tcBorders>
              <w:top w:val="nil"/>
              <w:left w:val="single" w:sz="8" w:space="0" w:color="000000"/>
              <w:bottom w:val="single" w:sz="8" w:space="0" w:color="000000"/>
              <w:right w:val="single" w:sz="8" w:space="0" w:color="000000"/>
            </w:tcBorders>
            <w:vAlign w:val="center"/>
            <w:hideMark/>
          </w:tcPr>
          <w:p w:rsidR="00CC36F4" w:rsidRPr="0021441E" w:rsidRDefault="00CC36F4" w:rsidP="00ED213B">
            <w:pPr>
              <w:rPr>
                <w:rFonts w:eastAsia="Arial Unicode MS"/>
              </w:rPr>
            </w:pPr>
          </w:p>
        </w:tc>
        <w:tc>
          <w:tcPr>
            <w:tcW w:w="2258" w:type="dxa"/>
            <w:tcBorders>
              <w:top w:val="nil"/>
              <w:left w:val="single" w:sz="8" w:space="0" w:color="000000"/>
              <w:bottom w:val="single" w:sz="8" w:space="0" w:color="000000"/>
              <w:right w:val="single" w:sz="8" w:space="0" w:color="000000"/>
            </w:tcBorders>
            <w:hideMark/>
          </w:tcPr>
          <w:p w:rsidR="00CC36F4" w:rsidRPr="0021441E" w:rsidRDefault="00030C56" w:rsidP="00ED213B">
            <w:pPr>
              <w:rPr>
                <w:rFonts w:eastAsia="Arial Unicode MS"/>
              </w:rPr>
            </w:pPr>
            <w:proofErr w:type="spellStart"/>
            <w:r>
              <w:rPr>
                <w:rFonts w:eastAsia="Arial Unicode MS"/>
              </w:rPr>
              <w:t>N°</w:t>
            </w:r>
            <w:proofErr w:type="spellEnd"/>
            <w:r>
              <w:rPr>
                <w:rFonts w:eastAsia="Arial Unicode MS"/>
              </w:rPr>
              <w:t xml:space="preserve"> UNA UNITA’</w:t>
            </w:r>
          </w:p>
        </w:tc>
        <w:tc>
          <w:tcPr>
            <w:tcW w:w="2660" w:type="dxa"/>
            <w:tcBorders>
              <w:top w:val="nil"/>
              <w:left w:val="single" w:sz="8" w:space="0" w:color="000000"/>
              <w:bottom w:val="single" w:sz="8" w:space="0" w:color="000000"/>
              <w:right w:val="nil"/>
            </w:tcBorders>
            <w:hideMark/>
          </w:tcPr>
          <w:p w:rsidR="00CC36F4" w:rsidRDefault="00062E11" w:rsidP="00CC36F4">
            <w:pPr>
              <w:numPr>
                <w:ilvl w:val="0"/>
                <w:numId w:val="48"/>
              </w:numPr>
              <w:rPr>
                <w:rFonts w:eastAsia="Arial Unicode MS"/>
              </w:rPr>
            </w:pPr>
            <w:r>
              <w:rPr>
                <w:rFonts w:eastAsia="Arial Unicode MS"/>
              </w:rPr>
              <w:t>Inserimento dati al SIDI per personale</w:t>
            </w:r>
          </w:p>
          <w:p w:rsidR="004E442E" w:rsidRDefault="004E442E" w:rsidP="004E442E">
            <w:pPr>
              <w:numPr>
                <w:ilvl w:val="0"/>
                <w:numId w:val="48"/>
              </w:numPr>
              <w:rPr>
                <w:rFonts w:eastAsia="Arial Unicode MS"/>
              </w:rPr>
            </w:pPr>
            <w:r>
              <w:rPr>
                <w:rFonts w:eastAsia="Arial Unicode MS"/>
              </w:rPr>
              <w:t>Ricostruzione carriera e pensionamenti</w:t>
            </w:r>
          </w:p>
          <w:p w:rsidR="004E442E" w:rsidRDefault="004E442E" w:rsidP="004E442E">
            <w:pPr>
              <w:numPr>
                <w:ilvl w:val="0"/>
                <w:numId w:val="48"/>
              </w:numPr>
              <w:rPr>
                <w:rFonts w:eastAsia="Arial Unicode MS"/>
              </w:rPr>
            </w:pPr>
            <w:r>
              <w:rPr>
                <w:rFonts w:eastAsia="Arial Unicode MS"/>
              </w:rPr>
              <w:t>TFR-stipendi al personale</w:t>
            </w:r>
          </w:p>
          <w:p w:rsidR="004E442E" w:rsidRPr="004E442E" w:rsidRDefault="004E442E" w:rsidP="004E442E">
            <w:pPr>
              <w:numPr>
                <w:ilvl w:val="0"/>
                <w:numId w:val="48"/>
              </w:numPr>
              <w:rPr>
                <w:rFonts w:eastAsia="Arial Unicode MS"/>
              </w:rPr>
            </w:pPr>
            <w:r>
              <w:rPr>
                <w:rFonts w:eastAsia="Arial Unicode MS"/>
              </w:rPr>
              <w:t>Graduatoria d’Istituto del personale in servizio</w:t>
            </w: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21441E" w:rsidRDefault="00423250" w:rsidP="00423250">
            <w:pPr>
              <w:jc w:val="right"/>
              <w:rPr>
                <w:rFonts w:eastAsia="Arial Unicode MS"/>
              </w:rPr>
            </w:pPr>
            <w:r>
              <w:rPr>
                <w:rFonts w:eastAsia="Arial Unicode MS"/>
              </w:rPr>
              <w:t>50</w:t>
            </w:r>
            <w:r w:rsidR="00103B2E">
              <w:rPr>
                <w:rFonts w:eastAsia="Arial Unicode MS"/>
              </w:rPr>
              <w:t>x14,50=</w:t>
            </w:r>
            <w:r w:rsidR="000A2E40">
              <w:rPr>
                <w:rFonts w:eastAsia="Arial Unicode MS"/>
              </w:rPr>
              <w:t xml:space="preserve">    </w:t>
            </w:r>
            <w:r w:rsidRPr="0021441E">
              <w:rPr>
                <w:rFonts w:eastAsia="Arial Unicode MS"/>
              </w:rPr>
              <w:t>€</w:t>
            </w:r>
            <w:r w:rsidR="000A2E40">
              <w:rPr>
                <w:rFonts w:eastAsia="Arial Unicode MS"/>
              </w:rPr>
              <w:t xml:space="preserve">  </w:t>
            </w:r>
            <w:r>
              <w:rPr>
                <w:rFonts w:eastAsia="Arial Unicode MS"/>
              </w:rPr>
              <w:t>725,00</w:t>
            </w:r>
          </w:p>
        </w:tc>
      </w:tr>
      <w:tr w:rsidR="00307704" w:rsidRPr="0021441E" w:rsidTr="00ED213B">
        <w:trPr>
          <w:trHeight w:val="315"/>
        </w:trPr>
        <w:tc>
          <w:tcPr>
            <w:tcW w:w="582" w:type="dxa"/>
            <w:tcBorders>
              <w:top w:val="nil"/>
              <w:left w:val="single" w:sz="8" w:space="0" w:color="000000"/>
              <w:bottom w:val="single" w:sz="8" w:space="0" w:color="000000"/>
              <w:right w:val="single" w:sz="8" w:space="0" w:color="000000"/>
            </w:tcBorders>
            <w:vAlign w:val="center"/>
            <w:hideMark/>
          </w:tcPr>
          <w:p w:rsidR="00307704" w:rsidRPr="0021441E" w:rsidRDefault="00307704" w:rsidP="00ED213B">
            <w:pPr>
              <w:rPr>
                <w:rFonts w:eastAsia="Arial Unicode MS"/>
              </w:rPr>
            </w:pPr>
          </w:p>
        </w:tc>
        <w:tc>
          <w:tcPr>
            <w:tcW w:w="2258" w:type="dxa"/>
            <w:tcBorders>
              <w:top w:val="nil"/>
              <w:left w:val="single" w:sz="8" w:space="0" w:color="000000"/>
              <w:bottom w:val="single" w:sz="8" w:space="0" w:color="000000"/>
              <w:right w:val="single" w:sz="8" w:space="0" w:color="000000"/>
            </w:tcBorders>
            <w:hideMark/>
          </w:tcPr>
          <w:p w:rsidR="00307704" w:rsidRPr="0021441E" w:rsidRDefault="00030C56" w:rsidP="00ED213B">
            <w:pPr>
              <w:rPr>
                <w:rFonts w:eastAsia="Arial Unicode MS"/>
              </w:rPr>
            </w:pPr>
            <w:proofErr w:type="spellStart"/>
            <w:r>
              <w:rPr>
                <w:rFonts w:eastAsia="Arial Unicode MS"/>
              </w:rPr>
              <w:t>N°</w:t>
            </w:r>
            <w:proofErr w:type="spellEnd"/>
            <w:r>
              <w:rPr>
                <w:rFonts w:eastAsia="Arial Unicode MS"/>
              </w:rPr>
              <w:t xml:space="preserve"> UNA UNITA’</w:t>
            </w:r>
          </w:p>
        </w:tc>
        <w:tc>
          <w:tcPr>
            <w:tcW w:w="2660" w:type="dxa"/>
            <w:tcBorders>
              <w:top w:val="nil"/>
              <w:left w:val="single" w:sz="8" w:space="0" w:color="000000"/>
              <w:bottom w:val="single" w:sz="8" w:space="0" w:color="000000"/>
              <w:right w:val="nil"/>
            </w:tcBorders>
            <w:hideMark/>
          </w:tcPr>
          <w:p w:rsidR="00307704" w:rsidRDefault="00062E11" w:rsidP="00CC36F4">
            <w:pPr>
              <w:numPr>
                <w:ilvl w:val="0"/>
                <w:numId w:val="48"/>
              </w:numPr>
              <w:rPr>
                <w:rFonts w:eastAsia="Arial Unicode MS"/>
              </w:rPr>
            </w:pPr>
            <w:r>
              <w:rPr>
                <w:rFonts w:eastAsia="Arial Unicode MS"/>
              </w:rPr>
              <w:t xml:space="preserve">Inserimento dati al SIDI per alunni </w:t>
            </w:r>
          </w:p>
          <w:p w:rsidR="00103B2E" w:rsidRDefault="00103B2E" w:rsidP="00CC36F4">
            <w:pPr>
              <w:numPr>
                <w:ilvl w:val="0"/>
                <w:numId w:val="48"/>
              </w:numPr>
              <w:rPr>
                <w:rFonts w:eastAsia="Arial Unicode MS"/>
              </w:rPr>
            </w:pPr>
            <w:r>
              <w:rPr>
                <w:rFonts w:eastAsia="Arial Unicode MS"/>
              </w:rPr>
              <w:t>Supporto elezioni</w:t>
            </w:r>
          </w:p>
          <w:p w:rsidR="00103B2E" w:rsidRPr="0021441E" w:rsidRDefault="00103B2E" w:rsidP="00CC36F4">
            <w:pPr>
              <w:numPr>
                <w:ilvl w:val="0"/>
                <w:numId w:val="48"/>
              </w:numPr>
              <w:rPr>
                <w:rFonts w:eastAsia="Arial Unicode MS"/>
              </w:rPr>
            </w:pPr>
            <w:r>
              <w:rPr>
                <w:rFonts w:eastAsia="Arial Unicode MS"/>
              </w:rPr>
              <w:t xml:space="preserve">Supporto esami di stato </w:t>
            </w:r>
          </w:p>
        </w:tc>
        <w:tc>
          <w:tcPr>
            <w:tcW w:w="3640" w:type="dxa"/>
            <w:tcBorders>
              <w:top w:val="nil"/>
              <w:left w:val="single" w:sz="4" w:space="0" w:color="auto"/>
              <w:bottom w:val="single" w:sz="4" w:space="0" w:color="auto"/>
              <w:right w:val="single" w:sz="4" w:space="0" w:color="auto"/>
            </w:tcBorders>
            <w:shd w:val="clear" w:color="auto" w:fill="auto"/>
            <w:noWrap/>
            <w:hideMark/>
          </w:tcPr>
          <w:p w:rsidR="00307704" w:rsidRPr="0021441E" w:rsidRDefault="00423250" w:rsidP="00E50C91">
            <w:pPr>
              <w:jc w:val="right"/>
              <w:rPr>
                <w:rFonts w:eastAsia="Arial Unicode MS"/>
              </w:rPr>
            </w:pPr>
            <w:r>
              <w:rPr>
                <w:rFonts w:eastAsia="Arial Unicode MS"/>
              </w:rPr>
              <w:t xml:space="preserve">40x14,50=    </w:t>
            </w:r>
            <w:r w:rsidRPr="0021441E">
              <w:rPr>
                <w:rFonts w:eastAsia="Arial Unicode MS"/>
              </w:rPr>
              <w:t>€</w:t>
            </w:r>
            <w:r>
              <w:rPr>
                <w:rFonts w:eastAsia="Arial Unicode MS"/>
              </w:rPr>
              <w:t xml:space="preserve">  580,00</w:t>
            </w:r>
          </w:p>
        </w:tc>
      </w:tr>
      <w:tr w:rsidR="00CC36F4" w:rsidRPr="0021441E" w:rsidTr="00ED213B">
        <w:trPr>
          <w:trHeight w:val="315"/>
        </w:trPr>
        <w:tc>
          <w:tcPr>
            <w:tcW w:w="582" w:type="dxa"/>
            <w:tcBorders>
              <w:top w:val="nil"/>
              <w:left w:val="single" w:sz="8" w:space="0" w:color="000000"/>
              <w:bottom w:val="single" w:sz="8" w:space="0" w:color="000000"/>
              <w:right w:val="single" w:sz="8" w:space="0" w:color="000000"/>
            </w:tcBorders>
            <w:hideMark/>
          </w:tcPr>
          <w:p w:rsidR="00CC36F4" w:rsidRPr="0021441E" w:rsidRDefault="00CC36F4" w:rsidP="00ED213B">
            <w:pPr>
              <w:rPr>
                <w:rFonts w:eastAsia="Arial Unicode MS"/>
              </w:rPr>
            </w:pPr>
            <w:r w:rsidRPr="0021441E">
              <w:rPr>
                <w:rFonts w:eastAsia="Arial Unicode MS" w:hint="eastAsia"/>
              </w:rPr>
              <w:t>C.S.</w:t>
            </w:r>
          </w:p>
        </w:tc>
        <w:tc>
          <w:tcPr>
            <w:tcW w:w="2258" w:type="dxa"/>
            <w:tcBorders>
              <w:top w:val="nil"/>
              <w:left w:val="single" w:sz="8" w:space="0" w:color="000000"/>
              <w:bottom w:val="single" w:sz="8" w:space="0" w:color="000000"/>
              <w:right w:val="single" w:sz="8" w:space="0" w:color="000000"/>
            </w:tcBorders>
            <w:hideMark/>
          </w:tcPr>
          <w:p w:rsidR="00CC36F4" w:rsidRPr="0021441E" w:rsidRDefault="00030C56" w:rsidP="00ED213B">
            <w:pPr>
              <w:rPr>
                <w:rFonts w:eastAsia="Arial Unicode MS"/>
              </w:rPr>
            </w:pPr>
            <w:proofErr w:type="spellStart"/>
            <w:r>
              <w:rPr>
                <w:rFonts w:eastAsia="Arial Unicode MS"/>
              </w:rPr>
              <w:t>N°</w:t>
            </w:r>
            <w:proofErr w:type="spellEnd"/>
            <w:r>
              <w:rPr>
                <w:rFonts w:eastAsia="Arial Unicode MS"/>
              </w:rPr>
              <w:t xml:space="preserve"> UNA UNITA’</w:t>
            </w:r>
          </w:p>
        </w:tc>
        <w:tc>
          <w:tcPr>
            <w:tcW w:w="2660" w:type="dxa"/>
            <w:tcBorders>
              <w:top w:val="nil"/>
              <w:left w:val="single" w:sz="8" w:space="0" w:color="000000"/>
              <w:bottom w:val="single" w:sz="8" w:space="0" w:color="000000"/>
              <w:right w:val="nil"/>
            </w:tcBorders>
            <w:hideMark/>
          </w:tcPr>
          <w:p w:rsidR="00CC36F4" w:rsidRPr="0021441E" w:rsidRDefault="00CC36F4" w:rsidP="00CC36F4">
            <w:pPr>
              <w:numPr>
                <w:ilvl w:val="0"/>
                <w:numId w:val="48"/>
              </w:numPr>
              <w:rPr>
                <w:rFonts w:eastAsia="Arial Unicode MS"/>
              </w:rPr>
            </w:pPr>
            <w:r w:rsidRPr="0021441E">
              <w:rPr>
                <w:rFonts w:eastAsia="Arial Unicode MS"/>
              </w:rPr>
              <w:t xml:space="preserve">  Attività inerenti alla piccola manutenzione dell’edi</w:t>
            </w:r>
            <w:r w:rsidR="00103B2E">
              <w:rPr>
                <w:rFonts w:eastAsia="Arial Unicode MS"/>
              </w:rPr>
              <w:t>ficio, degli arredi scolastici.</w:t>
            </w:r>
          </w:p>
          <w:p w:rsidR="00CC36F4" w:rsidRPr="0021441E" w:rsidRDefault="00CC36F4" w:rsidP="00062E11">
            <w:pPr>
              <w:ind w:left="340"/>
              <w:rPr>
                <w:rFonts w:eastAsia="Arial Unicode MS"/>
              </w:rPr>
            </w:pP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21441E" w:rsidRDefault="006350B1" w:rsidP="006350B1">
            <w:pPr>
              <w:jc w:val="right"/>
              <w:rPr>
                <w:rFonts w:eastAsia="Arial Unicode MS"/>
              </w:rPr>
            </w:pPr>
            <w:r w:rsidRPr="006350B1">
              <w:rPr>
                <w:rFonts w:eastAsia="Arial Unicode MS"/>
              </w:rPr>
              <w:t>40</w:t>
            </w:r>
            <w:r w:rsidR="00062E11" w:rsidRPr="006350B1">
              <w:rPr>
                <w:rFonts w:eastAsia="Arial Unicode MS"/>
              </w:rPr>
              <w:t>x12,50=</w:t>
            </w:r>
            <w:r w:rsidR="001A4405" w:rsidRPr="006350B1">
              <w:rPr>
                <w:rFonts w:eastAsia="Arial Unicode MS"/>
              </w:rPr>
              <w:t xml:space="preserve">  €</w:t>
            </w:r>
            <w:r w:rsidR="000A2E40" w:rsidRPr="006350B1">
              <w:rPr>
                <w:rFonts w:eastAsia="Arial Unicode MS"/>
              </w:rPr>
              <w:t xml:space="preserve">   </w:t>
            </w:r>
            <w:r w:rsidRPr="006350B1">
              <w:rPr>
                <w:rFonts w:eastAsia="Arial Unicode MS"/>
              </w:rPr>
              <w:t>500</w:t>
            </w:r>
            <w:r w:rsidR="001A4405" w:rsidRPr="006350B1">
              <w:rPr>
                <w:rFonts w:eastAsia="Arial Unicode MS"/>
              </w:rPr>
              <w:t>,00</w:t>
            </w:r>
          </w:p>
        </w:tc>
      </w:tr>
      <w:tr w:rsidR="00CC36F4" w:rsidRPr="0021441E" w:rsidTr="00ED213B">
        <w:trPr>
          <w:trHeight w:val="525"/>
        </w:trPr>
        <w:tc>
          <w:tcPr>
            <w:tcW w:w="582" w:type="dxa"/>
            <w:tcBorders>
              <w:top w:val="nil"/>
              <w:left w:val="single" w:sz="8" w:space="0" w:color="000000"/>
              <w:bottom w:val="single" w:sz="8" w:space="0" w:color="000000"/>
              <w:right w:val="single" w:sz="8" w:space="0" w:color="000000"/>
            </w:tcBorders>
            <w:shd w:val="clear" w:color="auto" w:fill="auto"/>
            <w:hideMark/>
          </w:tcPr>
          <w:p w:rsidR="00CC36F4" w:rsidRPr="0021441E" w:rsidRDefault="00CC36F4" w:rsidP="00ED213B">
            <w:pPr>
              <w:rPr>
                <w:rFonts w:eastAsia="Arial Unicode MS"/>
              </w:rPr>
            </w:pPr>
            <w:r w:rsidRPr="0021441E">
              <w:rPr>
                <w:rFonts w:eastAsia="Arial Unicode MS" w:hint="eastAsia"/>
              </w:rPr>
              <w:t> </w:t>
            </w:r>
          </w:p>
        </w:tc>
        <w:tc>
          <w:tcPr>
            <w:tcW w:w="2258" w:type="dxa"/>
            <w:tcBorders>
              <w:top w:val="nil"/>
              <w:left w:val="nil"/>
              <w:bottom w:val="single" w:sz="8" w:space="0" w:color="000000"/>
              <w:right w:val="single" w:sz="8" w:space="0" w:color="000000"/>
            </w:tcBorders>
            <w:shd w:val="clear" w:color="auto" w:fill="auto"/>
            <w:hideMark/>
          </w:tcPr>
          <w:p w:rsidR="00CC36F4" w:rsidRPr="00062E11" w:rsidRDefault="00030C56" w:rsidP="00ED213B">
            <w:pPr>
              <w:rPr>
                <w:rFonts w:eastAsia="Arial Unicode MS"/>
                <w:highlight w:val="yellow"/>
              </w:rPr>
            </w:pPr>
            <w:proofErr w:type="spellStart"/>
            <w:r>
              <w:rPr>
                <w:rFonts w:eastAsia="Arial Unicode MS"/>
              </w:rPr>
              <w:t>N°</w:t>
            </w:r>
            <w:proofErr w:type="spellEnd"/>
            <w:r>
              <w:rPr>
                <w:rFonts w:eastAsia="Arial Unicode MS"/>
              </w:rPr>
              <w:t xml:space="preserve"> UNA UNITA’</w:t>
            </w:r>
          </w:p>
        </w:tc>
        <w:tc>
          <w:tcPr>
            <w:tcW w:w="2660" w:type="dxa"/>
            <w:tcBorders>
              <w:top w:val="nil"/>
              <w:left w:val="nil"/>
              <w:bottom w:val="single" w:sz="8" w:space="0" w:color="000000"/>
              <w:right w:val="nil"/>
            </w:tcBorders>
            <w:shd w:val="clear" w:color="auto" w:fill="auto"/>
            <w:hideMark/>
          </w:tcPr>
          <w:p w:rsidR="00255412" w:rsidRDefault="000A2E40" w:rsidP="00255412">
            <w:pPr>
              <w:numPr>
                <w:ilvl w:val="0"/>
                <w:numId w:val="56"/>
              </w:numPr>
              <w:rPr>
                <w:rFonts w:eastAsia="Arial Unicode MS"/>
              </w:rPr>
            </w:pPr>
            <w:r>
              <w:rPr>
                <w:rFonts w:eastAsia="Arial Unicode MS"/>
              </w:rPr>
              <w:t>Supporto alunna diversamente abile</w:t>
            </w:r>
          </w:p>
          <w:p w:rsidR="00CC36F4" w:rsidRPr="0021441E" w:rsidRDefault="00CC36F4" w:rsidP="00062E11">
            <w:pPr>
              <w:rPr>
                <w:rFonts w:eastAsia="Arial Unicode MS"/>
              </w:rPr>
            </w:pP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21441E" w:rsidRDefault="000A2E40" w:rsidP="001A4405">
            <w:pPr>
              <w:jc w:val="right"/>
              <w:rPr>
                <w:rFonts w:eastAsia="Arial Unicode MS"/>
              </w:rPr>
            </w:pPr>
            <w:r>
              <w:rPr>
                <w:rFonts w:eastAsia="Arial Unicode MS"/>
              </w:rPr>
              <w:t>30</w:t>
            </w:r>
            <w:r w:rsidR="00255412">
              <w:rPr>
                <w:rFonts w:eastAsia="Arial Unicode MS"/>
              </w:rPr>
              <w:t>x12,50=</w:t>
            </w:r>
            <w:r>
              <w:rPr>
                <w:rFonts w:eastAsia="Arial Unicode MS"/>
              </w:rPr>
              <w:t xml:space="preserve">    </w:t>
            </w:r>
            <w:r w:rsidR="001A4405" w:rsidRPr="0021441E">
              <w:rPr>
                <w:rFonts w:eastAsia="Arial Unicode MS"/>
              </w:rPr>
              <w:t>€</w:t>
            </w:r>
            <w:r w:rsidR="001A4405">
              <w:rPr>
                <w:rFonts w:eastAsia="Arial Unicode MS"/>
              </w:rPr>
              <w:t xml:space="preserve">  </w:t>
            </w:r>
            <w:r>
              <w:rPr>
                <w:rFonts w:eastAsia="Arial Unicode MS"/>
              </w:rPr>
              <w:t>375</w:t>
            </w:r>
            <w:r w:rsidR="001A4405">
              <w:rPr>
                <w:rFonts w:eastAsia="Arial Unicode MS"/>
              </w:rPr>
              <w:t>,00</w:t>
            </w:r>
          </w:p>
        </w:tc>
      </w:tr>
      <w:tr w:rsidR="00CC36F4" w:rsidRPr="0021441E" w:rsidTr="00ED213B">
        <w:trPr>
          <w:trHeight w:val="525"/>
        </w:trPr>
        <w:tc>
          <w:tcPr>
            <w:tcW w:w="582" w:type="dxa"/>
            <w:tcBorders>
              <w:top w:val="nil"/>
              <w:left w:val="single" w:sz="8" w:space="0" w:color="000000"/>
              <w:bottom w:val="single" w:sz="8" w:space="0" w:color="000000"/>
              <w:right w:val="single" w:sz="8" w:space="0" w:color="000000"/>
            </w:tcBorders>
            <w:shd w:val="clear" w:color="auto" w:fill="auto"/>
            <w:hideMark/>
          </w:tcPr>
          <w:p w:rsidR="00CC36F4" w:rsidRPr="0021441E" w:rsidRDefault="00CC36F4" w:rsidP="00ED213B">
            <w:pPr>
              <w:rPr>
                <w:rFonts w:eastAsia="Arial Unicode MS"/>
              </w:rPr>
            </w:pPr>
          </w:p>
        </w:tc>
        <w:tc>
          <w:tcPr>
            <w:tcW w:w="2258" w:type="dxa"/>
            <w:tcBorders>
              <w:top w:val="nil"/>
              <w:left w:val="nil"/>
              <w:bottom w:val="single" w:sz="8" w:space="0" w:color="000000"/>
              <w:right w:val="single" w:sz="8" w:space="0" w:color="000000"/>
            </w:tcBorders>
            <w:shd w:val="clear" w:color="auto" w:fill="auto"/>
            <w:hideMark/>
          </w:tcPr>
          <w:p w:rsidR="00CC36F4" w:rsidRPr="00C5150E" w:rsidRDefault="00030C56" w:rsidP="00ED213B">
            <w:pPr>
              <w:rPr>
                <w:rFonts w:eastAsia="Arial Unicode MS"/>
                <w:highlight w:val="yellow"/>
              </w:rPr>
            </w:pPr>
            <w:proofErr w:type="spellStart"/>
            <w:r>
              <w:rPr>
                <w:rFonts w:eastAsia="Arial Unicode MS"/>
              </w:rPr>
              <w:t>N°</w:t>
            </w:r>
            <w:proofErr w:type="spellEnd"/>
            <w:r>
              <w:rPr>
                <w:rFonts w:eastAsia="Arial Unicode MS"/>
              </w:rPr>
              <w:t xml:space="preserve"> UNA UNITA’</w:t>
            </w:r>
          </w:p>
        </w:tc>
        <w:tc>
          <w:tcPr>
            <w:tcW w:w="2660" w:type="dxa"/>
            <w:tcBorders>
              <w:top w:val="nil"/>
              <w:left w:val="nil"/>
              <w:bottom w:val="single" w:sz="8" w:space="0" w:color="000000"/>
              <w:right w:val="nil"/>
            </w:tcBorders>
            <w:shd w:val="clear" w:color="auto" w:fill="auto"/>
            <w:hideMark/>
          </w:tcPr>
          <w:p w:rsidR="00F84141" w:rsidRPr="0021441E" w:rsidRDefault="00F84141" w:rsidP="00F84141">
            <w:pPr>
              <w:numPr>
                <w:ilvl w:val="0"/>
                <w:numId w:val="48"/>
              </w:numPr>
              <w:rPr>
                <w:rFonts w:eastAsia="Arial Unicode MS"/>
              </w:rPr>
            </w:pPr>
            <w:r w:rsidRPr="0021441E">
              <w:rPr>
                <w:rFonts w:eastAsia="Arial Unicode MS"/>
              </w:rPr>
              <w:t>Attività inerenti alla piccola manutenzione dell’edi</w:t>
            </w:r>
            <w:r>
              <w:rPr>
                <w:rFonts w:eastAsia="Arial Unicode MS"/>
              </w:rPr>
              <w:t>ficio, degli arredi scolastici.</w:t>
            </w:r>
          </w:p>
          <w:p w:rsidR="00C5150E" w:rsidRPr="00C5150E" w:rsidRDefault="00C5150E" w:rsidP="00C5150E">
            <w:pPr>
              <w:rPr>
                <w:rFonts w:eastAsia="Arial Unicode MS"/>
              </w:rPr>
            </w:pP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21441E" w:rsidRDefault="006350B1" w:rsidP="006350B1">
            <w:pPr>
              <w:jc w:val="right"/>
              <w:rPr>
                <w:rFonts w:eastAsia="Arial Unicode MS"/>
              </w:rPr>
            </w:pPr>
            <w:r w:rsidRPr="006350B1">
              <w:rPr>
                <w:rFonts w:eastAsia="Arial Unicode MS"/>
              </w:rPr>
              <w:t>40</w:t>
            </w:r>
            <w:r w:rsidR="001A4405" w:rsidRPr="006350B1">
              <w:rPr>
                <w:rFonts w:eastAsia="Arial Unicode MS"/>
              </w:rPr>
              <w:t xml:space="preserve">x12,50=    €  </w:t>
            </w:r>
            <w:r w:rsidRPr="006350B1">
              <w:rPr>
                <w:rFonts w:eastAsia="Arial Unicode MS"/>
              </w:rPr>
              <w:t>500</w:t>
            </w:r>
            <w:r w:rsidR="001A4405" w:rsidRPr="006350B1">
              <w:rPr>
                <w:rFonts w:eastAsia="Arial Unicode MS"/>
              </w:rPr>
              <w:t>,00</w:t>
            </w:r>
          </w:p>
        </w:tc>
      </w:tr>
      <w:tr w:rsidR="00CC36F4" w:rsidRPr="0021441E" w:rsidTr="00ED213B">
        <w:trPr>
          <w:trHeight w:val="525"/>
        </w:trPr>
        <w:tc>
          <w:tcPr>
            <w:tcW w:w="582" w:type="dxa"/>
            <w:tcBorders>
              <w:top w:val="nil"/>
              <w:left w:val="single" w:sz="8" w:space="0" w:color="000000"/>
              <w:bottom w:val="single" w:sz="8" w:space="0" w:color="000000"/>
              <w:right w:val="single" w:sz="8" w:space="0" w:color="000000"/>
            </w:tcBorders>
            <w:shd w:val="clear" w:color="auto" w:fill="auto"/>
            <w:hideMark/>
          </w:tcPr>
          <w:p w:rsidR="00CC36F4" w:rsidRPr="0021441E" w:rsidRDefault="00CC36F4" w:rsidP="00ED213B">
            <w:pPr>
              <w:rPr>
                <w:rFonts w:eastAsia="Arial Unicode MS"/>
              </w:rPr>
            </w:pPr>
          </w:p>
        </w:tc>
        <w:tc>
          <w:tcPr>
            <w:tcW w:w="2258" w:type="dxa"/>
            <w:tcBorders>
              <w:top w:val="nil"/>
              <w:left w:val="nil"/>
              <w:bottom w:val="single" w:sz="8" w:space="0" w:color="000000"/>
              <w:right w:val="single" w:sz="8" w:space="0" w:color="000000"/>
            </w:tcBorders>
            <w:shd w:val="clear" w:color="auto" w:fill="auto"/>
            <w:hideMark/>
          </w:tcPr>
          <w:p w:rsidR="00CC36F4" w:rsidRPr="0021441E" w:rsidRDefault="00030C56" w:rsidP="00ED213B">
            <w:pPr>
              <w:rPr>
                <w:rFonts w:eastAsia="Arial Unicode MS"/>
              </w:rPr>
            </w:pPr>
            <w:proofErr w:type="spellStart"/>
            <w:r>
              <w:rPr>
                <w:rFonts w:eastAsia="Arial Unicode MS"/>
              </w:rPr>
              <w:t>N°</w:t>
            </w:r>
            <w:proofErr w:type="spellEnd"/>
            <w:r>
              <w:rPr>
                <w:rFonts w:eastAsia="Arial Unicode MS"/>
              </w:rPr>
              <w:t xml:space="preserve"> UNA UNITA’</w:t>
            </w:r>
          </w:p>
        </w:tc>
        <w:tc>
          <w:tcPr>
            <w:tcW w:w="2660" w:type="dxa"/>
            <w:tcBorders>
              <w:top w:val="nil"/>
              <w:left w:val="nil"/>
              <w:bottom w:val="single" w:sz="8" w:space="0" w:color="000000"/>
              <w:right w:val="nil"/>
            </w:tcBorders>
            <w:shd w:val="clear" w:color="auto" w:fill="auto"/>
            <w:hideMark/>
          </w:tcPr>
          <w:p w:rsidR="00CC36F4" w:rsidRPr="0021441E" w:rsidRDefault="00AE4A1C" w:rsidP="00AE4A1C">
            <w:pPr>
              <w:numPr>
                <w:ilvl w:val="0"/>
                <w:numId w:val="48"/>
              </w:numPr>
              <w:rPr>
                <w:rFonts w:eastAsia="Arial Unicode MS"/>
              </w:rPr>
            </w:pPr>
            <w:r>
              <w:rPr>
                <w:rFonts w:eastAsia="Arial Unicode MS"/>
              </w:rPr>
              <w:t>Cura aree esterne scuola dell’Infanzia Mussomeli</w:t>
            </w: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21441E" w:rsidRDefault="001A4405" w:rsidP="00831FBD">
            <w:pPr>
              <w:jc w:val="right"/>
              <w:rPr>
                <w:rFonts w:eastAsia="Arial Unicode MS"/>
              </w:rPr>
            </w:pPr>
            <w:r>
              <w:rPr>
                <w:rFonts w:eastAsia="Arial Unicode MS"/>
              </w:rPr>
              <w:t>15</w:t>
            </w:r>
            <w:r w:rsidR="00AE4A1C">
              <w:rPr>
                <w:rFonts w:eastAsia="Arial Unicode MS"/>
              </w:rPr>
              <w:t>x</w:t>
            </w:r>
            <w:r w:rsidR="00255412">
              <w:rPr>
                <w:rFonts w:eastAsia="Arial Unicode MS"/>
              </w:rPr>
              <w:t>1</w:t>
            </w:r>
            <w:r w:rsidR="00AE4A1C">
              <w:rPr>
                <w:rFonts w:eastAsia="Arial Unicode MS"/>
              </w:rPr>
              <w:t>2,50=</w:t>
            </w:r>
            <w:r w:rsidR="000A2E40">
              <w:rPr>
                <w:rFonts w:eastAsia="Arial Unicode MS"/>
              </w:rPr>
              <w:t xml:space="preserve">       </w:t>
            </w:r>
            <w:r w:rsidRPr="0021441E">
              <w:rPr>
                <w:rFonts w:eastAsia="Arial Unicode MS"/>
              </w:rPr>
              <w:t>€</w:t>
            </w:r>
            <w:r>
              <w:rPr>
                <w:rFonts w:eastAsia="Arial Unicode MS"/>
              </w:rPr>
              <w:t xml:space="preserve">  </w:t>
            </w:r>
            <w:r w:rsidR="000A2E40">
              <w:rPr>
                <w:rFonts w:eastAsia="Arial Unicode MS"/>
              </w:rPr>
              <w:t xml:space="preserve">    </w:t>
            </w:r>
            <w:r>
              <w:rPr>
                <w:rFonts w:eastAsia="Arial Unicode MS"/>
              </w:rPr>
              <w:t>187</w:t>
            </w:r>
            <w:r w:rsidR="00831FBD">
              <w:rPr>
                <w:rFonts w:eastAsia="Arial Unicode MS"/>
              </w:rPr>
              <w:t>,5</w:t>
            </w:r>
          </w:p>
        </w:tc>
      </w:tr>
      <w:tr w:rsidR="00CC36F4" w:rsidRPr="0021441E" w:rsidTr="00ED213B">
        <w:trPr>
          <w:trHeight w:val="525"/>
        </w:trPr>
        <w:tc>
          <w:tcPr>
            <w:tcW w:w="582" w:type="dxa"/>
            <w:tcBorders>
              <w:top w:val="nil"/>
              <w:left w:val="single" w:sz="8" w:space="0" w:color="000000"/>
              <w:bottom w:val="single" w:sz="8" w:space="0" w:color="000000"/>
              <w:right w:val="single" w:sz="8" w:space="0" w:color="000000"/>
            </w:tcBorders>
            <w:shd w:val="clear" w:color="auto" w:fill="auto"/>
            <w:hideMark/>
          </w:tcPr>
          <w:p w:rsidR="00CC36F4" w:rsidRPr="0021441E" w:rsidRDefault="00CC36F4" w:rsidP="00ED213B">
            <w:pPr>
              <w:rPr>
                <w:rFonts w:eastAsia="Arial Unicode MS"/>
              </w:rPr>
            </w:pPr>
          </w:p>
        </w:tc>
        <w:tc>
          <w:tcPr>
            <w:tcW w:w="2258" w:type="dxa"/>
            <w:tcBorders>
              <w:top w:val="nil"/>
              <w:left w:val="nil"/>
              <w:bottom w:val="single" w:sz="8" w:space="0" w:color="000000"/>
              <w:right w:val="single" w:sz="8" w:space="0" w:color="000000"/>
            </w:tcBorders>
            <w:shd w:val="clear" w:color="auto" w:fill="auto"/>
            <w:hideMark/>
          </w:tcPr>
          <w:p w:rsidR="00CC36F4" w:rsidRPr="0021441E" w:rsidRDefault="00030C56" w:rsidP="00ED213B">
            <w:pPr>
              <w:rPr>
                <w:rFonts w:eastAsia="Arial Unicode MS"/>
              </w:rPr>
            </w:pPr>
            <w:proofErr w:type="spellStart"/>
            <w:r>
              <w:rPr>
                <w:rFonts w:eastAsia="Arial Unicode MS"/>
              </w:rPr>
              <w:t>N°</w:t>
            </w:r>
            <w:proofErr w:type="spellEnd"/>
            <w:r>
              <w:rPr>
                <w:rFonts w:eastAsia="Arial Unicode MS"/>
              </w:rPr>
              <w:t xml:space="preserve"> UNA UNITA’</w:t>
            </w:r>
          </w:p>
        </w:tc>
        <w:tc>
          <w:tcPr>
            <w:tcW w:w="2660" w:type="dxa"/>
            <w:tcBorders>
              <w:top w:val="nil"/>
              <w:left w:val="nil"/>
              <w:bottom w:val="single" w:sz="8" w:space="0" w:color="000000"/>
              <w:right w:val="nil"/>
            </w:tcBorders>
            <w:shd w:val="clear" w:color="auto" w:fill="auto"/>
            <w:hideMark/>
          </w:tcPr>
          <w:p w:rsidR="00AE4A1C" w:rsidRDefault="00AE4A1C" w:rsidP="00AE4A1C">
            <w:pPr>
              <w:numPr>
                <w:ilvl w:val="0"/>
                <w:numId w:val="48"/>
              </w:numPr>
              <w:rPr>
                <w:rFonts w:eastAsia="Arial Unicode MS"/>
              </w:rPr>
            </w:pPr>
            <w:r w:rsidRPr="0021441E">
              <w:rPr>
                <w:rFonts w:eastAsia="Arial Unicode MS"/>
              </w:rPr>
              <w:t>Svolgimento di attività inerenti alla piccola manutenzione dell’edificio e degli arredi scolastici.</w:t>
            </w:r>
          </w:p>
          <w:p w:rsidR="00103B2E" w:rsidRPr="0021441E" w:rsidRDefault="00103B2E" w:rsidP="00AE4A1C">
            <w:pPr>
              <w:numPr>
                <w:ilvl w:val="0"/>
                <w:numId w:val="48"/>
              </w:numPr>
              <w:rPr>
                <w:rFonts w:eastAsia="Arial Unicode MS"/>
              </w:rPr>
            </w:pPr>
            <w:r>
              <w:rPr>
                <w:rFonts w:eastAsia="Arial Unicode MS"/>
              </w:rPr>
              <w:t>Pulizia del cortile.</w:t>
            </w:r>
          </w:p>
          <w:p w:rsidR="00AE4A1C" w:rsidRDefault="000A2E40" w:rsidP="00AE4A1C">
            <w:pPr>
              <w:numPr>
                <w:ilvl w:val="0"/>
                <w:numId w:val="48"/>
              </w:numPr>
              <w:rPr>
                <w:rFonts w:eastAsia="Arial Unicode MS"/>
              </w:rPr>
            </w:pPr>
            <w:r>
              <w:rPr>
                <w:rFonts w:eastAsia="Arial Unicode MS"/>
              </w:rPr>
              <w:lastRenderedPageBreak/>
              <w:t>Supporto alunno diversamente abile</w:t>
            </w:r>
          </w:p>
          <w:p w:rsidR="000A2E40" w:rsidRPr="0021441E" w:rsidRDefault="000A2E40" w:rsidP="00AE4A1C">
            <w:pPr>
              <w:numPr>
                <w:ilvl w:val="0"/>
                <w:numId w:val="48"/>
              </w:numPr>
              <w:rPr>
                <w:rFonts w:eastAsia="Arial Unicode MS"/>
              </w:rPr>
            </w:pPr>
            <w:r>
              <w:rPr>
                <w:rFonts w:eastAsia="Arial Unicode MS"/>
              </w:rPr>
              <w:t>Cura aree esterne plessi Puglisi e Madre Teresa di Calcutta</w:t>
            </w:r>
          </w:p>
          <w:p w:rsidR="00CC36F4" w:rsidRPr="0021441E" w:rsidRDefault="00AE4A1C" w:rsidP="00CC36F4">
            <w:pPr>
              <w:numPr>
                <w:ilvl w:val="0"/>
                <w:numId w:val="48"/>
              </w:numPr>
              <w:rPr>
                <w:rFonts w:eastAsia="Arial Unicode MS"/>
              </w:rPr>
            </w:pPr>
            <w:r>
              <w:rPr>
                <w:rFonts w:eastAsia="Arial Unicode MS"/>
              </w:rPr>
              <w:t xml:space="preserve">Maggiore carico di lavoro nei giorni di rientro pomeridiano </w:t>
            </w: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21441E" w:rsidRDefault="00606094" w:rsidP="00831FBD">
            <w:pPr>
              <w:jc w:val="right"/>
              <w:rPr>
                <w:rFonts w:eastAsia="Arial Unicode MS"/>
              </w:rPr>
            </w:pPr>
            <w:r>
              <w:rPr>
                <w:rFonts w:eastAsia="Arial Unicode MS"/>
              </w:rPr>
              <w:lastRenderedPageBreak/>
              <w:t>1</w:t>
            </w:r>
            <w:r w:rsidR="00E50C91">
              <w:rPr>
                <w:rFonts w:eastAsia="Arial Unicode MS"/>
              </w:rPr>
              <w:t>00</w:t>
            </w:r>
            <w:r>
              <w:rPr>
                <w:rFonts w:eastAsia="Arial Unicode MS"/>
              </w:rPr>
              <w:t xml:space="preserve">x12,50= </w:t>
            </w:r>
            <w:r w:rsidR="000A2E40">
              <w:rPr>
                <w:rFonts w:eastAsia="Arial Unicode MS"/>
              </w:rPr>
              <w:t xml:space="preserve">     </w:t>
            </w:r>
            <w:r w:rsidR="001A4405" w:rsidRPr="0021441E">
              <w:rPr>
                <w:rFonts w:eastAsia="Arial Unicode MS"/>
              </w:rPr>
              <w:t>€</w:t>
            </w:r>
            <w:r w:rsidR="001A4405">
              <w:rPr>
                <w:rFonts w:eastAsia="Arial Unicode MS"/>
              </w:rPr>
              <w:t xml:space="preserve">  </w:t>
            </w:r>
            <w:r w:rsidR="000A2E40">
              <w:rPr>
                <w:rFonts w:eastAsia="Arial Unicode MS"/>
              </w:rPr>
              <w:t xml:space="preserve">   </w:t>
            </w:r>
            <w:r>
              <w:rPr>
                <w:rFonts w:eastAsia="Arial Unicode MS"/>
              </w:rPr>
              <w:t>1.</w:t>
            </w:r>
            <w:r w:rsidR="00E50C91">
              <w:rPr>
                <w:rFonts w:eastAsia="Arial Unicode MS"/>
              </w:rPr>
              <w:t>250</w:t>
            </w:r>
            <w:r w:rsidR="001A4405">
              <w:rPr>
                <w:rFonts w:eastAsia="Arial Unicode MS"/>
              </w:rPr>
              <w:t>,</w:t>
            </w:r>
            <w:r w:rsidR="00831FBD">
              <w:rPr>
                <w:rFonts w:eastAsia="Arial Unicode MS"/>
              </w:rPr>
              <w:t>00</w:t>
            </w:r>
          </w:p>
        </w:tc>
      </w:tr>
      <w:tr w:rsidR="00CC36F4" w:rsidRPr="0021441E" w:rsidTr="00ED213B">
        <w:trPr>
          <w:trHeight w:val="525"/>
        </w:trPr>
        <w:tc>
          <w:tcPr>
            <w:tcW w:w="582" w:type="dxa"/>
            <w:tcBorders>
              <w:top w:val="nil"/>
              <w:left w:val="single" w:sz="8" w:space="0" w:color="000000"/>
              <w:bottom w:val="single" w:sz="8" w:space="0" w:color="000000"/>
              <w:right w:val="single" w:sz="8" w:space="0" w:color="000000"/>
            </w:tcBorders>
            <w:shd w:val="clear" w:color="auto" w:fill="auto"/>
            <w:hideMark/>
          </w:tcPr>
          <w:p w:rsidR="00CC36F4" w:rsidRPr="0021441E" w:rsidRDefault="00CC36F4" w:rsidP="00ED213B">
            <w:pPr>
              <w:rPr>
                <w:rFonts w:eastAsia="Arial Unicode MS"/>
              </w:rPr>
            </w:pPr>
            <w:r w:rsidRPr="0021441E">
              <w:rPr>
                <w:rFonts w:eastAsia="Arial Unicode MS" w:hint="eastAsia"/>
              </w:rPr>
              <w:lastRenderedPageBreak/>
              <w:t> </w:t>
            </w:r>
          </w:p>
        </w:tc>
        <w:tc>
          <w:tcPr>
            <w:tcW w:w="2258" w:type="dxa"/>
            <w:tcBorders>
              <w:top w:val="nil"/>
              <w:left w:val="nil"/>
              <w:bottom w:val="single" w:sz="8" w:space="0" w:color="000000"/>
              <w:right w:val="single" w:sz="8" w:space="0" w:color="000000"/>
            </w:tcBorders>
            <w:shd w:val="clear" w:color="auto" w:fill="auto"/>
            <w:hideMark/>
          </w:tcPr>
          <w:p w:rsidR="00CC36F4" w:rsidRPr="00255412" w:rsidRDefault="00030C56" w:rsidP="00ED213B">
            <w:pPr>
              <w:rPr>
                <w:rFonts w:eastAsia="Arial Unicode MS"/>
              </w:rPr>
            </w:pPr>
            <w:proofErr w:type="spellStart"/>
            <w:r>
              <w:rPr>
                <w:rFonts w:eastAsia="Arial Unicode MS"/>
              </w:rPr>
              <w:t>N°</w:t>
            </w:r>
            <w:proofErr w:type="spellEnd"/>
            <w:r>
              <w:rPr>
                <w:rFonts w:eastAsia="Arial Unicode MS"/>
              </w:rPr>
              <w:t xml:space="preserve"> UNA UNITA’</w:t>
            </w:r>
          </w:p>
        </w:tc>
        <w:tc>
          <w:tcPr>
            <w:tcW w:w="2660" w:type="dxa"/>
            <w:tcBorders>
              <w:top w:val="nil"/>
              <w:left w:val="nil"/>
              <w:bottom w:val="single" w:sz="8" w:space="0" w:color="000000"/>
              <w:right w:val="nil"/>
            </w:tcBorders>
            <w:shd w:val="clear" w:color="auto" w:fill="auto"/>
            <w:hideMark/>
          </w:tcPr>
          <w:p w:rsidR="00CC36F4" w:rsidRDefault="00CC36F4" w:rsidP="00CC36F4">
            <w:pPr>
              <w:numPr>
                <w:ilvl w:val="0"/>
                <w:numId w:val="48"/>
              </w:numPr>
              <w:rPr>
                <w:rFonts w:eastAsia="Arial Unicode MS"/>
              </w:rPr>
            </w:pPr>
            <w:r w:rsidRPr="00255412">
              <w:rPr>
                <w:rFonts w:eastAsia="Arial Unicode MS"/>
              </w:rPr>
              <w:t>Svolgimento di attività inerenti alla piccola manutenzione dell’edificio e degli arredi scolastici.</w:t>
            </w:r>
          </w:p>
          <w:p w:rsidR="00103B2E" w:rsidRPr="00255412" w:rsidRDefault="00103B2E" w:rsidP="00CC36F4">
            <w:pPr>
              <w:numPr>
                <w:ilvl w:val="0"/>
                <w:numId w:val="48"/>
              </w:numPr>
              <w:rPr>
                <w:rFonts w:eastAsia="Arial Unicode MS"/>
              </w:rPr>
            </w:pPr>
            <w:r>
              <w:rPr>
                <w:rFonts w:eastAsia="Arial Unicode MS"/>
              </w:rPr>
              <w:t>Pulizia del cortile.</w:t>
            </w:r>
          </w:p>
          <w:p w:rsidR="00CC36F4" w:rsidRPr="00255412" w:rsidRDefault="00255412" w:rsidP="00255412">
            <w:pPr>
              <w:pStyle w:val="Paragrafoelenco"/>
              <w:numPr>
                <w:ilvl w:val="0"/>
                <w:numId w:val="48"/>
              </w:numPr>
              <w:rPr>
                <w:rFonts w:eastAsia="Arial Unicode MS"/>
              </w:rPr>
            </w:pPr>
            <w:r w:rsidRPr="00255412">
              <w:rPr>
                <w:rFonts w:eastAsia="Arial Unicode MS"/>
              </w:rPr>
              <w:t xml:space="preserve">Maggiore carico di lavoro nei giorni di rientro pomeridiano </w:t>
            </w: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21441E" w:rsidRDefault="00E50C91" w:rsidP="00E50C91">
            <w:pPr>
              <w:jc w:val="right"/>
              <w:rPr>
                <w:rFonts w:eastAsia="Arial Unicode MS"/>
              </w:rPr>
            </w:pPr>
            <w:r>
              <w:rPr>
                <w:rFonts w:eastAsia="Arial Unicode MS"/>
              </w:rPr>
              <w:t>80</w:t>
            </w:r>
            <w:r w:rsidR="00255412">
              <w:rPr>
                <w:rFonts w:eastAsia="Arial Unicode MS"/>
              </w:rPr>
              <w:t>x12,50=</w:t>
            </w:r>
            <w:r w:rsidR="000A2E40">
              <w:rPr>
                <w:rFonts w:eastAsia="Arial Unicode MS"/>
              </w:rPr>
              <w:t xml:space="preserve">    </w:t>
            </w:r>
            <w:r w:rsidR="001A4405" w:rsidRPr="0021441E">
              <w:rPr>
                <w:rFonts w:eastAsia="Arial Unicode MS"/>
              </w:rPr>
              <w:t>€</w:t>
            </w:r>
            <w:r w:rsidR="001A4405">
              <w:rPr>
                <w:rFonts w:eastAsia="Arial Unicode MS"/>
              </w:rPr>
              <w:t xml:space="preserve">  </w:t>
            </w:r>
            <w:r w:rsidR="000A2E40">
              <w:rPr>
                <w:rFonts w:eastAsia="Arial Unicode MS"/>
              </w:rPr>
              <w:t xml:space="preserve">   </w:t>
            </w:r>
            <w:r w:rsidR="00255412">
              <w:rPr>
                <w:rFonts w:eastAsia="Arial Unicode MS"/>
              </w:rPr>
              <w:t>1</w:t>
            </w:r>
            <w:r>
              <w:rPr>
                <w:rFonts w:eastAsia="Arial Unicode MS"/>
              </w:rPr>
              <w:t>000</w:t>
            </w:r>
            <w:r w:rsidR="001A4405">
              <w:rPr>
                <w:rFonts w:eastAsia="Arial Unicode MS"/>
              </w:rPr>
              <w:t>,00</w:t>
            </w:r>
          </w:p>
        </w:tc>
      </w:tr>
      <w:tr w:rsidR="00CC36F4" w:rsidRPr="0021441E" w:rsidTr="00ED213B">
        <w:trPr>
          <w:trHeight w:val="525"/>
        </w:trPr>
        <w:tc>
          <w:tcPr>
            <w:tcW w:w="582" w:type="dxa"/>
            <w:tcBorders>
              <w:top w:val="nil"/>
              <w:left w:val="single" w:sz="8" w:space="0" w:color="000000"/>
              <w:bottom w:val="single" w:sz="8" w:space="0" w:color="000000"/>
              <w:right w:val="single" w:sz="8" w:space="0" w:color="000000"/>
            </w:tcBorders>
            <w:shd w:val="clear" w:color="auto" w:fill="auto"/>
            <w:hideMark/>
          </w:tcPr>
          <w:p w:rsidR="00CC36F4" w:rsidRPr="0021441E" w:rsidRDefault="00CC36F4" w:rsidP="00ED213B">
            <w:pPr>
              <w:rPr>
                <w:rFonts w:eastAsia="Arial Unicode MS"/>
              </w:rPr>
            </w:pPr>
          </w:p>
        </w:tc>
        <w:tc>
          <w:tcPr>
            <w:tcW w:w="2258" w:type="dxa"/>
            <w:tcBorders>
              <w:top w:val="nil"/>
              <w:left w:val="nil"/>
              <w:bottom w:val="single" w:sz="8" w:space="0" w:color="000000"/>
              <w:right w:val="single" w:sz="8" w:space="0" w:color="000000"/>
            </w:tcBorders>
            <w:shd w:val="clear" w:color="auto" w:fill="auto"/>
            <w:hideMark/>
          </w:tcPr>
          <w:p w:rsidR="00CC36F4" w:rsidRPr="0021441E" w:rsidRDefault="00030C56" w:rsidP="00ED213B">
            <w:pPr>
              <w:rPr>
                <w:rFonts w:eastAsia="Arial Unicode MS"/>
              </w:rPr>
            </w:pPr>
            <w:proofErr w:type="spellStart"/>
            <w:r>
              <w:rPr>
                <w:rFonts w:eastAsia="Arial Unicode MS"/>
              </w:rPr>
              <w:t>N°</w:t>
            </w:r>
            <w:proofErr w:type="spellEnd"/>
            <w:r>
              <w:rPr>
                <w:rFonts w:eastAsia="Arial Unicode MS"/>
              </w:rPr>
              <w:t xml:space="preserve"> UNA UNITA’</w:t>
            </w:r>
          </w:p>
        </w:tc>
        <w:tc>
          <w:tcPr>
            <w:tcW w:w="2660" w:type="dxa"/>
            <w:tcBorders>
              <w:top w:val="nil"/>
              <w:left w:val="nil"/>
              <w:bottom w:val="single" w:sz="8" w:space="0" w:color="000000"/>
              <w:right w:val="nil"/>
            </w:tcBorders>
            <w:shd w:val="clear" w:color="auto" w:fill="auto"/>
            <w:hideMark/>
          </w:tcPr>
          <w:p w:rsidR="00255412" w:rsidRDefault="00CC36F4" w:rsidP="000A2E40">
            <w:pPr>
              <w:numPr>
                <w:ilvl w:val="0"/>
                <w:numId w:val="48"/>
              </w:numPr>
              <w:rPr>
                <w:rFonts w:eastAsia="Arial Unicode MS"/>
              </w:rPr>
            </w:pPr>
            <w:r w:rsidRPr="0021441E">
              <w:rPr>
                <w:rFonts w:eastAsia="Arial Unicode MS"/>
              </w:rPr>
              <w:t>Flessibilità oraria a supporto della scuola dell’Infanzia.</w:t>
            </w:r>
          </w:p>
          <w:p w:rsidR="004A0A38" w:rsidRPr="004A0A38" w:rsidRDefault="004A0A38" w:rsidP="004A0A38">
            <w:pPr>
              <w:numPr>
                <w:ilvl w:val="0"/>
                <w:numId w:val="48"/>
              </w:numPr>
              <w:rPr>
                <w:rFonts w:eastAsia="Arial Unicode MS"/>
              </w:rPr>
            </w:pPr>
            <w:r>
              <w:rPr>
                <w:rFonts w:eastAsia="Arial Unicode MS"/>
              </w:rPr>
              <w:t>Supporto alunno disabile</w:t>
            </w: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21441E" w:rsidRDefault="001A4405" w:rsidP="001A4405">
            <w:pPr>
              <w:jc w:val="right"/>
              <w:rPr>
                <w:rFonts w:eastAsia="Arial Unicode MS"/>
              </w:rPr>
            </w:pPr>
            <w:r>
              <w:rPr>
                <w:rFonts w:eastAsia="Arial Unicode MS"/>
              </w:rPr>
              <w:t>6</w:t>
            </w:r>
            <w:r w:rsidR="004A0A38">
              <w:rPr>
                <w:rFonts w:eastAsia="Arial Unicode MS"/>
              </w:rPr>
              <w:t>0</w:t>
            </w:r>
            <w:r w:rsidR="00255412">
              <w:rPr>
                <w:rFonts w:eastAsia="Arial Unicode MS"/>
              </w:rPr>
              <w:t>x12,50=</w:t>
            </w:r>
            <w:r w:rsidR="000A2E40">
              <w:rPr>
                <w:rFonts w:eastAsia="Arial Unicode MS"/>
              </w:rPr>
              <w:t xml:space="preserve">     </w:t>
            </w:r>
            <w:r w:rsidRPr="0021441E">
              <w:rPr>
                <w:rFonts w:eastAsia="Arial Unicode MS"/>
              </w:rPr>
              <w:t>€</w:t>
            </w:r>
            <w:r>
              <w:rPr>
                <w:rFonts w:eastAsia="Arial Unicode MS"/>
              </w:rPr>
              <w:t xml:space="preserve">  </w:t>
            </w:r>
            <w:r w:rsidR="000A2E40">
              <w:rPr>
                <w:rFonts w:eastAsia="Arial Unicode MS"/>
              </w:rPr>
              <w:t xml:space="preserve">  </w:t>
            </w:r>
            <w:r>
              <w:rPr>
                <w:rFonts w:eastAsia="Arial Unicode MS"/>
              </w:rPr>
              <w:t>750,00</w:t>
            </w:r>
          </w:p>
        </w:tc>
      </w:tr>
      <w:tr w:rsidR="00CC36F4" w:rsidRPr="0021441E" w:rsidTr="00ED213B">
        <w:trPr>
          <w:trHeight w:val="525"/>
        </w:trPr>
        <w:tc>
          <w:tcPr>
            <w:tcW w:w="582" w:type="dxa"/>
            <w:tcBorders>
              <w:top w:val="nil"/>
              <w:left w:val="single" w:sz="8" w:space="0" w:color="000000"/>
              <w:bottom w:val="single" w:sz="8" w:space="0" w:color="000000"/>
              <w:right w:val="single" w:sz="8" w:space="0" w:color="000000"/>
            </w:tcBorders>
            <w:shd w:val="clear" w:color="auto" w:fill="auto"/>
            <w:hideMark/>
          </w:tcPr>
          <w:p w:rsidR="00CC36F4" w:rsidRPr="0021441E" w:rsidRDefault="00CC36F4" w:rsidP="00ED213B">
            <w:pPr>
              <w:rPr>
                <w:rFonts w:eastAsia="Arial Unicode MS"/>
              </w:rPr>
            </w:pPr>
          </w:p>
        </w:tc>
        <w:tc>
          <w:tcPr>
            <w:tcW w:w="2258" w:type="dxa"/>
            <w:tcBorders>
              <w:top w:val="nil"/>
              <w:left w:val="nil"/>
              <w:bottom w:val="single" w:sz="8" w:space="0" w:color="000000"/>
              <w:right w:val="single" w:sz="8" w:space="0" w:color="000000"/>
            </w:tcBorders>
            <w:shd w:val="clear" w:color="auto" w:fill="auto"/>
            <w:hideMark/>
          </w:tcPr>
          <w:p w:rsidR="00CC36F4" w:rsidRPr="0021441E" w:rsidRDefault="00030C56" w:rsidP="00ED213B">
            <w:pPr>
              <w:rPr>
                <w:rFonts w:eastAsia="Arial Unicode MS"/>
              </w:rPr>
            </w:pPr>
            <w:proofErr w:type="spellStart"/>
            <w:r>
              <w:rPr>
                <w:rFonts w:eastAsia="Arial Unicode MS"/>
              </w:rPr>
              <w:t>N°</w:t>
            </w:r>
            <w:proofErr w:type="spellEnd"/>
            <w:r>
              <w:rPr>
                <w:rFonts w:eastAsia="Arial Unicode MS"/>
              </w:rPr>
              <w:t xml:space="preserve"> UNA UNITA’</w:t>
            </w:r>
          </w:p>
        </w:tc>
        <w:tc>
          <w:tcPr>
            <w:tcW w:w="2660" w:type="dxa"/>
            <w:tcBorders>
              <w:top w:val="nil"/>
              <w:left w:val="nil"/>
              <w:bottom w:val="single" w:sz="8" w:space="0" w:color="000000"/>
              <w:right w:val="nil"/>
            </w:tcBorders>
            <w:shd w:val="clear" w:color="auto" w:fill="auto"/>
            <w:hideMark/>
          </w:tcPr>
          <w:p w:rsidR="00255412" w:rsidRDefault="00255412" w:rsidP="00255412">
            <w:pPr>
              <w:numPr>
                <w:ilvl w:val="0"/>
                <w:numId w:val="48"/>
              </w:numPr>
              <w:rPr>
                <w:rFonts w:eastAsia="Arial Unicode MS"/>
              </w:rPr>
            </w:pPr>
            <w:r w:rsidRPr="0021441E">
              <w:rPr>
                <w:rFonts w:eastAsia="Arial Unicode MS"/>
              </w:rPr>
              <w:t>Svolgimento di attività inerenti alla piccola manutenzione dell’edificio e degli arredi scolastici.</w:t>
            </w:r>
          </w:p>
          <w:p w:rsidR="00255412" w:rsidRPr="00103B2E" w:rsidRDefault="00103B2E" w:rsidP="00103B2E">
            <w:pPr>
              <w:numPr>
                <w:ilvl w:val="0"/>
                <w:numId w:val="48"/>
              </w:numPr>
              <w:rPr>
                <w:rFonts w:eastAsia="Arial Unicode MS"/>
              </w:rPr>
            </w:pPr>
            <w:r>
              <w:rPr>
                <w:rFonts w:eastAsia="Arial Unicode MS"/>
              </w:rPr>
              <w:t>Pulizia del cortile.</w:t>
            </w:r>
          </w:p>
          <w:p w:rsidR="00CC36F4" w:rsidRPr="00255412" w:rsidRDefault="00255412" w:rsidP="00255412">
            <w:pPr>
              <w:pStyle w:val="Paragrafoelenco"/>
              <w:numPr>
                <w:ilvl w:val="0"/>
                <w:numId w:val="48"/>
              </w:numPr>
              <w:rPr>
                <w:rFonts w:eastAsia="Arial Unicode MS"/>
              </w:rPr>
            </w:pPr>
            <w:r w:rsidRPr="00255412">
              <w:rPr>
                <w:rFonts w:eastAsia="Arial Unicode MS"/>
              </w:rPr>
              <w:t>Maggiore carico di lavoro nei giorni di rientro pomeridiano</w:t>
            </w: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21441E" w:rsidRDefault="002A2E05" w:rsidP="002A2E05">
            <w:pPr>
              <w:jc w:val="right"/>
              <w:rPr>
                <w:rFonts w:eastAsia="Arial Unicode MS"/>
              </w:rPr>
            </w:pPr>
            <w:r>
              <w:rPr>
                <w:rFonts w:eastAsia="Arial Unicode MS"/>
              </w:rPr>
              <w:t>100</w:t>
            </w:r>
            <w:r w:rsidR="00103B2E">
              <w:rPr>
                <w:rFonts w:eastAsia="Arial Unicode MS"/>
              </w:rPr>
              <w:t>x12,50=</w:t>
            </w:r>
            <w:r w:rsidR="000A2E40">
              <w:rPr>
                <w:rFonts w:eastAsia="Arial Unicode MS"/>
              </w:rPr>
              <w:t xml:space="preserve">      </w:t>
            </w:r>
            <w:r w:rsidR="001A4405" w:rsidRPr="0021441E">
              <w:rPr>
                <w:rFonts w:eastAsia="Arial Unicode MS"/>
              </w:rPr>
              <w:t>€</w:t>
            </w:r>
            <w:r w:rsidR="001A4405">
              <w:rPr>
                <w:rFonts w:eastAsia="Arial Unicode MS"/>
              </w:rPr>
              <w:t xml:space="preserve">  </w:t>
            </w:r>
            <w:r w:rsidR="000A2E40">
              <w:rPr>
                <w:rFonts w:eastAsia="Arial Unicode MS"/>
              </w:rPr>
              <w:t xml:space="preserve">   </w:t>
            </w:r>
            <w:r>
              <w:rPr>
                <w:rFonts w:eastAsia="Arial Unicode MS"/>
              </w:rPr>
              <w:t>1250</w:t>
            </w:r>
            <w:r w:rsidR="001A4405">
              <w:rPr>
                <w:rFonts w:eastAsia="Arial Unicode MS"/>
              </w:rPr>
              <w:t>,00</w:t>
            </w:r>
          </w:p>
        </w:tc>
      </w:tr>
      <w:tr w:rsidR="000A2E40" w:rsidRPr="000E661A" w:rsidTr="00ED213B">
        <w:trPr>
          <w:trHeight w:val="600"/>
        </w:trPr>
        <w:tc>
          <w:tcPr>
            <w:tcW w:w="5500" w:type="dxa"/>
            <w:gridSpan w:val="3"/>
            <w:tcBorders>
              <w:top w:val="single" w:sz="8" w:space="0" w:color="000000"/>
              <w:left w:val="single" w:sz="8" w:space="0" w:color="000000"/>
              <w:bottom w:val="single" w:sz="8" w:space="0" w:color="000000"/>
              <w:right w:val="nil"/>
            </w:tcBorders>
            <w:shd w:val="clear" w:color="auto" w:fill="auto"/>
          </w:tcPr>
          <w:p w:rsidR="000A2E40" w:rsidRPr="000A2E40" w:rsidRDefault="000A2E40" w:rsidP="000A2E40">
            <w:pPr>
              <w:ind w:firstLineChars="200" w:firstLine="640"/>
              <w:jc w:val="right"/>
              <w:rPr>
                <w:rFonts w:eastAsia="Arial Unicode MS"/>
                <w:b/>
                <w:highlight w:val="yellow"/>
              </w:rPr>
            </w:pPr>
            <w:r w:rsidRPr="000A2E40">
              <w:rPr>
                <w:rFonts w:eastAsia="Arial Unicode MS"/>
                <w:b/>
                <w:sz w:val="32"/>
              </w:rPr>
              <w:t>totale</w:t>
            </w:r>
          </w:p>
        </w:tc>
        <w:tc>
          <w:tcPr>
            <w:tcW w:w="3640" w:type="dxa"/>
            <w:tcBorders>
              <w:top w:val="nil"/>
              <w:left w:val="single" w:sz="4" w:space="0" w:color="auto"/>
              <w:bottom w:val="single" w:sz="4" w:space="0" w:color="auto"/>
              <w:right w:val="single" w:sz="4" w:space="0" w:color="auto"/>
            </w:tcBorders>
            <w:shd w:val="clear" w:color="auto" w:fill="auto"/>
            <w:noWrap/>
          </w:tcPr>
          <w:p w:rsidR="006350B1" w:rsidRPr="000E661A" w:rsidRDefault="001A4405" w:rsidP="000E661A">
            <w:pPr>
              <w:jc w:val="right"/>
              <w:rPr>
                <w:rFonts w:eastAsia="Arial Unicode MS"/>
                <w:b/>
              </w:rPr>
            </w:pPr>
            <w:r w:rsidRPr="000E661A">
              <w:rPr>
                <w:rFonts w:eastAsia="Arial Unicode MS"/>
              </w:rPr>
              <w:t xml:space="preserve">€ </w:t>
            </w:r>
            <w:r w:rsidR="006350B1" w:rsidRPr="000E661A">
              <w:rPr>
                <w:rFonts w:eastAsia="Arial Unicode MS"/>
                <w:b/>
              </w:rPr>
              <w:t>8.132,5</w:t>
            </w:r>
          </w:p>
        </w:tc>
      </w:tr>
      <w:tr w:rsidR="00CC36F4" w:rsidRPr="000A2E40" w:rsidTr="00ED213B">
        <w:trPr>
          <w:trHeight w:val="600"/>
        </w:trPr>
        <w:tc>
          <w:tcPr>
            <w:tcW w:w="5500" w:type="dxa"/>
            <w:gridSpan w:val="3"/>
            <w:tcBorders>
              <w:top w:val="single" w:sz="8" w:space="0" w:color="000000"/>
              <w:left w:val="single" w:sz="8" w:space="0" w:color="000000"/>
              <w:bottom w:val="single" w:sz="8" w:space="0" w:color="000000"/>
              <w:right w:val="nil"/>
            </w:tcBorders>
            <w:shd w:val="clear" w:color="auto" w:fill="auto"/>
            <w:hideMark/>
          </w:tcPr>
          <w:p w:rsidR="00CC36F4" w:rsidRPr="0021441E" w:rsidRDefault="00CC36F4" w:rsidP="00ED213B">
            <w:pPr>
              <w:rPr>
                <w:rFonts w:eastAsia="Arial Unicode MS"/>
              </w:rPr>
            </w:pPr>
            <w:r w:rsidRPr="0021441E">
              <w:rPr>
                <w:rFonts w:eastAsia="Arial Unicode MS"/>
              </w:rPr>
              <w:t xml:space="preserve">Straordinario assistenti amministrativi e collaboratori scolastici </w:t>
            </w:r>
          </w:p>
        </w:tc>
        <w:tc>
          <w:tcPr>
            <w:tcW w:w="3640" w:type="dxa"/>
            <w:tcBorders>
              <w:top w:val="nil"/>
              <w:left w:val="single" w:sz="4" w:space="0" w:color="auto"/>
              <w:bottom w:val="single" w:sz="4" w:space="0" w:color="auto"/>
              <w:right w:val="single" w:sz="4" w:space="0" w:color="auto"/>
            </w:tcBorders>
            <w:shd w:val="clear" w:color="auto" w:fill="auto"/>
            <w:noWrap/>
            <w:hideMark/>
          </w:tcPr>
          <w:p w:rsidR="00CC36F4" w:rsidRPr="000A2E40" w:rsidRDefault="00CC36F4" w:rsidP="00ED213B">
            <w:pPr>
              <w:jc w:val="right"/>
              <w:rPr>
                <w:rFonts w:eastAsia="Arial Unicode MS"/>
                <w:b/>
              </w:rPr>
            </w:pPr>
          </w:p>
          <w:p w:rsidR="00CC36F4" w:rsidRPr="000A2E40" w:rsidRDefault="00D62774" w:rsidP="000E661A">
            <w:pPr>
              <w:jc w:val="right"/>
              <w:rPr>
                <w:rFonts w:eastAsia="Arial Unicode MS"/>
                <w:b/>
              </w:rPr>
            </w:pPr>
            <w:r w:rsidRPr="0021441E">
              <w:rPr>
                <w:rFonts w:eastAsia="Arial Unicode MS"/>
              </w:rPr>
              <w:t>€</w:t>
            </w:r>
            <w:r>
              <w:rPr>
                <w:rFonts w:eastAsia="Arial Unicode MS"/>
              </w:rPr>
              <w:t xml:space="preserve">   </w:t>
            </w:r>
            <w:r>
              <w:rPr>
                <w:rFonts w:eastAsia="Arial Unicode MS"/>
                <w:b/>
              </w:rPr>
              <w:t>2.</w:t>
            </w:r>
            <w:r w:rsidR="000E661A">
              <w:rPr>
                <w:rFonts w:eastAsia="Arial Unicode MS"/>
                <w:b/>
              </w:rPr>
              <w:t>420</w:t>
            </w:r>
            <w:r>
              <w:rPr>
                <w:rFonts w:eastAsia="Arial Unicode MS"/>
                <w:b/>
              </w:rPr>
              <w:t>,128</w:t>
            </w:r>
          </w:p>
        </w:tc>
      </w:tr>
    </w:tbl>
    <w:p w:rsidR="00CC36F4" w:rsidRDefault="00CC36F4" w:rsidP="00CC36F4">
      <w:pPr>
        <w:ind w:left="-709"/>
        <w:jc w:val="center"/>
        <w:rPr>
          <w:rFonts w:eastAsia="Arial Unicode MS"/>
        </w:rPr>
      </w:pPr>
    </w:p>
    <w:p w:rsidR="00795C64" w:rsidRDefault="00795C64" w:rsidP="00CC36F4">
      <w:pPr>
        <w:ind w:left="-709"/>
        <w:jc w:val="center"/>
        <w:rPr>
          <w:rFonts w:eastAsia="Arial Unicode MS"/>
        </w:rPr>
      </w:pPr>
    </w:p>
    <w:p w:rsidR="00795C64" w:rsidRDefault="00795C64" w:rsidP="00AA4C44">
      <w:pPr>
        <w:rPr>
          <w:rFonts w:eastAsia="Arial Unicode MS"/>
        </w:rPr>
      </w:pPr>
    </w:p>
    <w:p w:rsidR="00795C64" w:rsidRPr="00AA4C44" w:rsidRDefault="00162E13" w:rsidP="00CC36F4">
      <w:pPr>
        <w:ind w:left="-709"/>
        <w:jc w:val="center"/>
        <w:rPr>
          <w:rFonts w:eastAsia="Arial Unicode MS"/>
          <w:b/>
        </w:rPr>
      </w:pPr>
      <w:r w:rsidRPr="00AA4C44">
        <w:rPr>
          <w:rFonts w:eastAsia="Arial Unicode MS"/>
          <w:b/>
        </w:rPr>
        <w:t>PARTE SETTIMA: CONCLUSIONI</w:t>
      </w:r>
    </w:p>
    <w:p w:rsidR="00795C64" w:rsidRPr="00AA4C44" w:rsidRDefault="00795C64" w:rsidP="00CC36F4">
      <w:pPr>
        <w:ind w:left="-709"/>
        <w:jc w:val="center"/>
        <w:rPr>
          <w:rFonts w:eastAsia="Arial Unicode MS"/>
          <w:b/>
        </w:rPr>
      </w:pPr>
    </w:p>
    <w:p w:rsidR="00CC36F4" w:rsidRPr="007B5507" w:rsidRDefault="007B5507" w:rsidP="00CC36F4">
      <w:pPr>
        <w:jc w:val="both"/>
        <w:rPr>
          <w:rFonts w:eastAsia="Arial Unicode MS"/>
          <w:b/>
        </w:rPr>
      </w:pPr>
      <w:r w:rsidRPr="007B5507">
        <w:rPr>
          <w:rFonts w:eastAsia="Arial Unicode MS"/>
          <w:b/>
        </w:rPr>
        <w:t>Art. 52</w:t>
      </w:r>
      <w:r w:rsidR="00CC36F4" w:rsidRPr="000E4694">
        <w:rPr>
          <w:rFonts w:eastAsia="Arial Unicode MS"/>
        </w:rPr>
        <w:t xml:space="preserve">- </w:t>
      </w:r>
      <w:r w:rsidR="00CC36F4" w:rsidRPr="00AA4C44">
        <w:rPr>
          <w:rFonts w:eastAsia="Arial Unicode MS"/>
          <w:b/>
        </w:rPr>
        <w:t>Informazione successiva e verifica</w:t>
      </w:r>
    </w:p>
    <w:p w:rsidR="00CC36F4" w:rsidRPr="0021441E" w:rsidRDefault="00CC36F4" w:rsidP="00CC36F4">
      <w:pPr>
        <w:jc w:val="both"/>
        <w:rPr>
          <w:rFonts w:eastAsia="Arial Unicode MS"/>
        </w:rPr>
      </w:pPr>
      <w:r w:rsidRPr="0021441E">
        <w:rPr>
          <w:rFonts w:eastAsia="Arial Unicode MS"/>
        </w:rPr>
        <w:t xml:space="preserve">    L’informazione successiva relativa alle attività e ai progetti retribuiti con il F.I. sarà fornita mediante prospetti riepilogativi dei fondi dell’istituzione scolastica e di ogni altra risorsa finanziaria aggiuntiva destinata al personale, comprensivi dei nominativi, delle attività svolte, degli impegni orari, dei relativi compensi.</w:t>
      </w:r>
    </w:p>
    <w:p w:rsidR="00CC36F4" w:rsidRPr="0021441E" w:rsidRDefault="00CC36F4" w:rsidP="00CC36F4">
      <w:pPr>
        <w:jc w:val="both"/>
        <w:rPr>
          <w:rFonts w:eastAsia="Arial Unicode MS"/>
        </w:rPr>
      </w:pPr>
      <w:r w:rsidRPr="0021441E">
        <w:rPr>
          <w:rFonts w:eastAsia="Arial Unicode MS"/>
        </w:rPr>
        <w:t xml:space="preserve"> </w:t>
      </w:r>
    </w:p>
    <w:p w:rsidR="00CC36F4" w:rsidRPr="000E4694" w:rsidRDefault="00CC36F4" w:rsidP="00CC36F4">
      <w:pPr>
        <w:jc w:val="both"/>
        <w:rPr>
          <w:rFonts w:eastAsia="Arial Unicode MS"/>
        </w:rPr>
      </w:pPr>
      <w:r w:rsidRPr="007B5507">
        <w:rPr>
          <w:rFonts w:eastAsia="Arial Unicode MS"/>
          <w:b/>
        </w:rPr>
        <w:t xml:space="preserve">Art. </w:t>
      </w:r>
      <w:r w:rsidR="007B5507">
        <w:rPr>
          <w:rFonts w:eastAsia="Arial Unicode MS"/>
          <w:b/>
        </w:rPr>
        <w:t>53</w:t>
      </w:r>
      <w:r w:rsidRPr="007B5507">
        <w:rPr>
          <w:rFonts w:eastAsia="Arial Unicode MS"/>
          <w:b/>
        </w:rPr>
        <w:t xml:space="preserve">- </w:t>
      </w:r>
      <w:r w:rsidRPr="00AA4C44">
        <w:rPr>
          <w:rFonts w:eastAsia="Arial Unicode MS"/>
          <w:b/>
        </w:rPr>
        <w:t>Variazione della situazione</w:t>
      </w:r>
    </w:p>
    <w:p w:rsidR="00CC36F4" w:rsidRPr="0021441E" w:rsidRDefault="00CC36F4" w:rsidP="00CC36F4">
      <w:pPr>
        <w:jc w:val="both"/>
        <w:rPr>
          <w:rFonts w:eastAsia="Arial Unicode MS"/>
        </w:rPr>
      </w:pPr>
      <w:r w:rsidRPr="0021441E">
        <w:rPr>
          <w:rFonts w:eastAsia="Arial Unicode MS"/>
        </w:rPr>
        <w:t xml:space="preserve">    Nel caso in cui fosse assolutamente necessario effettuare attività oltre quelle previste e senza che vi sia copertura finanziaria si procederà alla revisione del piano delle attività, reperendo le risorse finanziarie necessarie.     </w:t>
      </w:r>
    </w:p>
    <w:p w:rsidR="00CC36F4" w:rsidRPr="0021441E" w:rsidRDefault="00CC36F4" w:rsidP="00CC36F4">
      <w:pPr>
        <w:jc w:val="both"/>
        <w:rPr>
          <w:rFonts w:eastAsia="Arial Unicode MS"/>
        </w:rPr>
      </w:pPr>
      <w:r w:rsidRPr="0021441E">
        <w:rPr>
          <w:rFonts w:eastAsia="Arial Unicode MS"/>
        </w:rPr>
        <w:lastRenderedPageBreak/>
        <w:t>Tutte le ore programmate in questo contratto, che il personale docente ed il personale ATA effettuerà a qualsiasi titolo, verranno retribuite solo se effettivamente svolte in orario aggiuntivo e regolarmente registrate.</w:t>
      </w:r>
    </w:p>
    <w:p w:rsidR="00CC36F4" w:rsidRPr="007B5507" w:rsidRDefault="00CC36F4" w:rsidP="00CC36F4">
      <w:pPr>
        <w:jc w:val="both"/>
        <w:rPr>
          <w:rFonts w:eastAsia="Arial Unicode MS"/>
          <w:b/>
        </w:rPr>
      </w:pPr>
    </w:p>
    <w:p w:rsidR="00CC36F4" w:rsidRPr="00AA4C44" w:rsidRDefault="00CC36F4" w:rsidP="00CC36F4">
      <w:pPr>
        <w:jc w:val="both"/>
        <w:rPr>
          <w:rFonts w:eastAsia="Arial Unicode MS"/>
          <w:b/>
        </w:rPr>
      </w:pPr>
      <w:r w:rsidRPr="007B5507">
        <w:rPr>
          <w:rFonts w:eastAsia="Arial Unicode MS"/>
          <w:b/>
        </w:rPr>
        <w:t xml:space="preserve">Art. </w:t>
      </w:r>
      <w:r w:rsidR="007B5507">
        <w:rPr>
          <w:rFonts w:eastAsia="Arial Unicode MS"/>
          <w:b/>
        </w:rPr>
        <w:t>54</w:t>
      </w:r>
      <w:r w:rsidRPr="00AA4C44">
        <w:rPr>
          <w:rFonts w:eastAsia="Arial Unicode MS"/>
          <w:b/>
        </w:rPr>
        <w:t>- Norma finale</w:t>
      </w:r>
    </w:p>
    <w:p w:rsidR="007B5507" w:rsidRDefault="007B5507" w:rsidP="00CC36F4">
      <w:pPr>
        <w:jc w:val="both"/>
        <w:rPr>
          <w:rFonts w:eastAsia="Arial Unicode MS"/>
        </w:rPr>
      </w:pPr>
      <w:r w:rsidRPr="0021441E">
        <w:rPr>
          <w:rFonts w:eastAsia="Arial Unicode MS"/>
        </w:rPr>
        <w:t>Tutti i compensi forfetari, previsti in questo contratto per il personale docente ed ATA, saranno ridotti proporzionalmente al num</w:t>
      </w:r>
      <w:r>
        <w:rPr>
          <w:rFonts w:eastAsia="Arial Unicode MS"/>
        </w:rPr>
        <w:t>ero delle assenze dal servizio.</w:t>
      </w:r>
      <w:r w:rsidR="00CC36F4" w:rsidRPr="0021441E">
        <w:rPr>
          <w:rFonts w:eastAsia="Arial Unicode MS"/>
        </w:rPr>
        <w:t xml:space="preserve">  </w:t>
      </w:r>
    </w:p>
    <w:p w:rsidR="00CC36F4" w:rsidRPr="0021441E" w:rsidRDefault="00CC36F4" w:rsidP="00CC36F4">
      <w:pPr>
        <w:jc w:val="both"/>
        <w:rPr>
          <w:rFonts w:eastAsia="Arial Unicode MS"/>
        </w:rPr>
      </w:pPr>
      <w:r w:rsidRPr="0021441E">
        <w:rPr>
          <w:rFonts w:eastAsia="Arial Unicode MS"/>
        </w:rPr>
        <w:t xml:space="preserve"> Per quanto qui non espressamente detto, si rinvia alla normativa vigente.</w:t>
      </w:r>
    </w:p>
    <w:p w:rsidR="00CC36F4" w:rsidRPr="00AA4C44" w:rsidRDefault="007B5507" w:rsidP="00CC36F4">
      <w:pPr>
        <w:pStyle w:val="Titolo4"/>
        <w:numPr>
          <w:ilvl w:val="0"/>
          <w:numId w:val="0"/>
        </w:numPr>
        <w:rPr>
          <w:rFonts w:ascii="Times New Roman" w:eastAsia="Arial Unicode MS" w:hAnsi="Times New Roman"/>
        </w:rPr>
      </w:pPr>
      <w:r>
        <w:rPr>
          <w:rFonts w:ascii="Times New Roman" w:eastAsia="Arial Unicode MS" w:hAnsi="Times New Roman"/>
        </w:rPr>
        <w:t>Art.55</w:t>
      </w:r>
      <w:r w:rsidR="00CC36F4" w:rsidRPr="007B5507">
        <w:rPr>
          <w:rFonts w:ascii="Times New Roman" w:eastAsia="Arial Unicode MS" w:hAnsi="Times New Roman"/>
        </w:rPr>
        <w:t xml:space="preserve">- </w:t>
      </w:r>
      <w:r w:rsidR="00CC36F4" w:rsidRPr="00AA4C44">
        <w:rPr>
          <w:rFonts w:ascii="Times New Roman" w:eastAsia="Arial Unicode MS" w:hAnsi="Times New Roman"/>
        </w:rPr>
        <w:t>Durata dell'accordo</w:t>
      </w:r>
    </w:p>
    <w:p w:rsidR="00CC36F4" w:rsidRPr="0021441E" w:rsidRDefault="00CC36F4" w:rsidP="00CC36F4">
      <w:pPr>
        <w:jc w:val="both"/>
        <w:rPr>
          <w:rFonts w:eastAsia="Arial Unicode MS"/>
        </w:rPr>
      </w:pPr>
      <w:r w:rsidRPr="0021441E">
        <w:rPr>
          <w:rFonts w:eastAsia="Arial Unicode MS"/>
        </w:rPr>
        <w:t>Il presente accordo ha efficacia, fino al 31 Agosto 2015.</w:t>
      </w:r>
    </w:p>
    <w:p w:rsidR="00CC36F4" w:rsidRPr="0021441E" w:rsidRDefault="00CC36F4" w:rsidP="00CC36F4">
      <w:pPr>
        <w:jc w:val="both"/>
        <w:rPr>
          <w:rFonts w:eastAsia="Arial Unicode MS"/>
        </w:rPr>
      </w:pPr>
      <w:r w:rsidRPr="0021441E">
        <w:rPr>
          <w:rFonts w:eastAsia="Arial Unicode MS"/>
        </w:rPr>
        <w:t>Si allegano:</w:t>
      </w:r>
    </w:p>
    <w:p w:rsidR="00CC36F4" w:rsidRPr="0021441E" w:rsidRDefault="00CC36F4" w:rsidP="00CC36F4">
      <w:pPr>
        <w:numPr>
          <w:ilvl w:val="2"/>
          <w:numId w:val="51"/>
        </w:numPr>
        <w:jc w:val="both"/>
        <w:rPr>
          <w:rFonts w:eastAsia="Arial Unicode MS"/>
        </w:rPr>
      </w:pPr>
      <w:r w:rsidRPr="0021441E">
        <w:rPr>
          <w:rFonts w:eastAsia="Arial Unicode MS"/>
        </w:rPr>
        <w:t xml:space="preserve">Piano annuale delle attività del personale ATA; </w:t>
      </w:r>
    </w:p>
    <w:p w:rsidR="00CC36F4" w:rsidRPr="0021441E" w:rsidRDefault="00CC36F4" w:rsidP="00CC36F4">
      <w:pPr>
        <w:numPr>
          <w:ilvl w:val="2"/>
          <w:numId w:val="51"/>
        </w:numPr>
        <w:jc w:val="both"/>
        <w:rPr>
          <w:rFonts w:eastAsia="Arial Unicode MS"/>
        </w:rPr>
      </w:pPr>
      <w:r w:rsidRPr="0021441E">
        <w:rPr>
          <w:rFonts w:eastAsia="Arial Unicode MS"/>
        </w:rPr>
        <w:t>Copia Piano Offerta Formativa (POF).</w:t>
      </w:r>
    </w:p>
    <w:p w:rsidR="00CC36F4" w:rsidRPr="0021441E" w:rsidRDefault="00CC36F4" w:rsidP="00CC36F4">
      <w:pPr>
        <w:jc w:val="both"/>
        <w:rPr>
          <w:rFonts w:eastAsia="Arial Unicode MS"/>
        </w:rPr>
      </w:pPr>
    </w:p>
    <w:p w:rsidR="00CC36F4" w:rsidRPr="0021441E" w:rsidRDefault="00CC36F4" w:rsidP="00CC36F4">
      <w:pPr>
        <w:jc w:val="both"/>
        <w:rPr>
          <w:rFonts w:eastAsia="Arial Unicode MS"/>
        </w:rPr>
      </w:pPr>
      <w:r w:rsidRPr="0021441E">
        <w:rPr>
          <w:rFonts w:eastAsia="Arial Unicode MS"/>
        </w:rPr>
        <w:t>Si precisa in questo contratto, che gli importi degli incarichi e dei progetti, riportati in questo contratto, potranno essere sospesi o proporzionalmente ridotti, tenendo conto dell’effettiva erogazione dei fondi ministeriali, che alla data odierna, non sono stati ancora né comunicati, né erogati.</w:t>
      </w:r>
    </w:p>
    <w:p w:rsidR="00CC36F4" w:rsidRPr="0021441E" w:rsidRDefault="00CC36F4" w:rsidP="00CC36F4">
      <w:pPr>
        <w:jc w:val="both"/>
        <w:rPr>
          <w:rFonts w:eastAsia="Arial Unicode MS"/>
        </w:rPr>
      </w:pPr>
    </w:p>
    <w:p w:rsidR="00CC36F4" w:rsidRPr="0021441E" w:rsidRDefault="00CC36F4" w:rsidP="00CC36F4">
      <w:pPr>
        <w:jc w:val="both"/>
        <w:rPr>
          <w:rFonts w:eastAsia="Arial Unicode MS"/>
        </w:rPr>
      </w:pPr>
      <w:r w:rsidRPr="0021441E">
        <w:rPr>
          <w:rFonts w:eastAsia="Arial Unicode MS"/>
        </w:rPr>
        <w:t xml:space="preserve">Letto e confermato, viene così sottoscritto in </w:t>
      </w:r>
      <w:r w:rsidR="00196F67">
        <w:rPr>
          <w:rFonts w:eastAsia="Arial Unicode MS"/>
        </w:rPr>
        <w:t xml:space="preserve">Mussomeli </w:t>
      </w:r>
      <w:r w:rsidRPr="0021441E">
        <w:rPr>
          <w:rFonts w:eastAsia="Arial Unicode MS"/>
        </w:rPr>
        <w:t xml:space="preserve">il  </w:t>
      </w:r>
      <w:r w:rsidRPr="006B7817">
        <w:rPr>
          <w:rFonts w:eastAsia="Arial Unicode MS"/>
        </w:rPr>
        <w:t>2</w:t>
      </w:r>
      <w:r w:rsidR="00196F67" w:rsidRPr="006B7817">
        <w:rPr>
          <w:rFonts w:eastAsia="Arial Unicode MS"/>
        </w:rPr>
        <w:t>5</w:t>
      </w:r>
      <w:r w:rsidRPr="006B7817">
        <w:rPr>
          <w:rFonts w:eastAsia="Arial Unicode MS"/>
        </w:rPr>
        <w:t xml:space="preserve"> /11/20</w:t>
      </w:r>
      <w:r w:rsidR="005E379C" w:rsidRPr="006B7817">
        <w:rPr>
          <w:rFonts w:eastAsia="Arial Unicode MS"/>
        </w:rPr>
        <w:t>15</w:t>
      </w:r>
    </w:p>
    <w:p w:rsidR="00CC36F4" w:rsidRPr="0021441E" w:rsidRDefault="00CC36F4" w:rsidP="00CC36F4">
      <w:pPr>
        <w:jc w:val="both"/>
        <w:rPr>
          <w:rFonts w:eastAsia="Arial Unicode MS"/>
        </w:rPr>
      </w:pPr>
    </w:p>
    <w:p w:rsidR="00CC36F4" w:rsidRDefault="00CC36F4" w:rsidP="00CC36F4">
      <w:pPr>
        <w:jc w:val="both"/>
        <w:rPr>
          <w:rFonts w:eastAsia="Arial Unicode MS"/>
        </w:rPr>
      </w:pPr>
      <w:r w:rsidRPr="0021441E">
        <w:rPr>
          <w:rFonts w:eastAsia="Arial Unicode MS"/>
        </w:rPr>
        <w:t xml:space="preserve">       Il Dirigente Scolastico </w:t>
      </w:r>
    </w:p>
    <w:p w:rsidR="00AC030A" w:rsidRPr="0021441E" w:rsidRDefault="00AC030A" w:rsidP="00CC36F4">
      <w:pPr>
        <w:jc w:val="both"/>
        <w:rPr>
          <w:rFonts w:eastAsia="Arial Unicode MS"/>
        </w:rPr>
      </w:pPr>
      <w:r>
        <w:rPr>
          <w:rFonts w:eastAsia="Arial Unicode MS"/>
        </w:rPr>
        <w:t>___________________________</w:t>
      </w:r>
    </w:p>
    <w:p w:rsidR="00CC36F4" w:rsidRDefault="00CC36F4" w:rsidP="00CC36F4">
      <w:pPr>
        <w:jc w:val="right"/>
        <w:rPr>
          <w:rFonts w:eastAsia="Arial Unicode MS"/>
        </w:rPr>
      </w:pPr>
      <w:r w:rsidRPr="0021441E">
        <w:rPr>
          <w:rFonts w:eastAsia="Arial Unicode MS"/>
        </w:rPr>
        <w:t>I componenti la RSU</w:t>
      </w:r>
    </w:p>
    <w:p w:rsidR="00AC030A" w:rsidRDefault="00AC030A" w:rsidP="00CC36F4">
      <w:pPr>
        <w:jc w:val="right"/>
        <w:rPr>
          <w:rFonts w:eastAsia="Arial Unicode MS"/>
        </w:rPr>
      </w:pPr>
    </w:p>
    <w:p w:rsidR="00AC030A" w:rsidRPr="0021441E" w:rsidRDefault="00BA502C" w:rsidP="00CC36F4">
      <w:pPr>
        <w:jc w:val="right"/>
        <w:rPr>
          <w:rFonts w:eastAsia="Arial Unicode MS"/>
        </w:rPr>
      </w:pPr>
      <w:r>
        <w:rPr>
          <w:rFonts w:eastAsia="Arial Unicode MS"/>
        </w:rPr>
        <w:t>_________________________</w:t>
      </w:r>
    </w:p>
    <w:p w:rsidR="00CC36F4" w:rsidRPr="0021441E" w:rsidRDefault="00CC36F4" w:rsidP="00CC36F4">
      <w:pPr>
        <w:jc w:val="right"/>
        <w:rPr>
          <w:rFonts w:eastAsia="Arial Unicode MS"/>
        </w:rPr>
      </w:pPr>
    </w:p>
    <w:p w:rsidR="00AC453F" w:rsidRPr="0021441E" w:rsidRDefault="00AC453F">
      <w:pPr>
        <w:rPr>
          <w:rFonts w:eastAsia="Arial Unicode MS"/>
        </w:rPr>
      </w:pPr>
    </w:p>
    <w:sectPr w:rsidR="00AC453F" w:rsidRPr="0021441E" w:rsidSect="006138FF">
      <w:footerReference w:type="even" r:id="rId11"/>
      <w:footerReference w:type="default" r:id="rId12"/>
      <w:pgSz w:w="11906" w:h="16838"/>
      <w:pgMar w:top="851" w:right="1134" w:bottom="851"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9A" w:rsidRDefault="00CE539A" w:rsidP="002B18B1">
      <w:r>
        <w:separator/>
      </w:r>
    </w:p>
  </w:endnote>
  <w:endnote w:type="continuationSeparator" w:id="0">
    <w:p w:rsidR="00CE539A" w:rsidRDefault="00CE539A" w:rsidP="002B1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2" w:rsidRDefault="000D740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0D7402" w:rsidRDefault="000D740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2" w:rsidRDefault="000D740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37E3">
      <w:rPr>
        <w:rStyle w:val="Numeropagina"/>
        <w:noProof/>
      </w:rPr>
      <w:t>1</w:t>
    </w:r>
    <w:r>
      <w:rPr>
        <w:rStyle w:val="Numeropagina"/>
      </w:rPr>
      <w:fldChar w:fldCharType="end"/>
    </w:r>
  </w:p>
  <w:p w:rsidR="000D7402" w:rsidRDefault="000D7402">
    <w:pPr>
      <w:pStyle w:val="Pidipagina"/>
      <w:ind w:right="360"/>
    </w:pPr>
  </w:p>
  <w:p w:rsidR="000D7402" w:rsidRDefault="000D74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9A" w:rsidRDefault="00CE539A" w:rsidP="002B18B1">
      <w:r>
        <w:separator/>
      </w:r>
    </w:p>
  </w:footnote>
  <w:footnote w:type="continuationSeparator" w:id="0">
    <w:p w:rsidR="00CE539A" w:rsidRDefault="00CE539A" w:rsidP="002B1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691"/>
    <w:multiLevelType w:val="hybridMultilevel"/>
    <w:tmpl w:val="FCEEFADE"/>
    <w:lvl w:ilvl="0" w:tplc="CDB2C206">
      <w:start w:val="1"/>
      <w:numFmt w:val="lowerLetter"/>
      <w:lvlText w:val="%1)"/>
      <w:lvlJc w:val="left"/>
      <w:pPr>
        <w:tabs>
          <w:tab w:val="num" w:pos="502"/>
        </w:tabs>
        <w:ind w:left="502"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5143A8"/>
    <w:multiLevelType w:val="hybridMultilevel"/>
    <w:tmpl w:val="F768F0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2B70ED"/>
    <w:multiLevelType w:val="singleLevel"/>
    <w:tmpl w:val="0410000F"/>
    <w:lvl w:ilvl="0">
      <w:start w:val="1"/>
      <w:numFmt w:val="decimal"/>
      <w:lvlText w:val="%1."/>
      <w:lvlJc w:val="left"/>
      <w:pPr>
        <w:tabs>
          <w:tab w:val="num" w:pos="360"/>
        </w:tabs>
        <w:ind w:left="360" w:hanging="360"/>
      </w:pPr>
    </w:lvl>
  </w:abstractNum>
  <w:abstractNum w:abstractNumId="3">
    <w:nsid w:val="0BFF5B4E"/>
    <w:multiLevelType w:val="singleLevel"/>
    <w:tmpl w:val="2E5E5858"/>
    <w:lvl w:ilvl="0">
      <w:start w:val="1"/>
      <w:numFmt w:val="decimal"/>
      <w:lvlText w:val="%1."/>
      <w:lvlJc w:val="left"/>
      <w:pPr>
        <w:tabs>
          <w:tab w:val="num" w:pos="765"/>
        </w:tabs>
        <w:ind w:left="765" w:hanging="405"/>
      </w:pPr>
      <w:rPr>
        <w:rFonts w:hint="default"/>
      </w:rPr>
    </w:lvl>
  </w:abstractNum>
  <w:abstractNum w:abstractNumId="4">
    <w:nsid w:val="0F335600"/>
    <w:multiLevelType w:val="hybridMultilevel"/>
    <w:tmpl w:val="4464FE74"/>
    <w:lvl w:ilvl="0" w:tplc="25C092A0">
      <w:start w:val="1"/>
      <w:numFmt w:val="lowerLetter"/>
      <w:lvlText w:val="%1)"/>
      <w:lvlJc w:val="left"/>
      <w:pPr>
        <w:tabs>
          <w:tab w:val="num" w:pos="600"/>
        </w:tabs>
        <w:ind w:left="600" w:hanging="360"/>
      </w:pPr>
      <w:rPr>
        <w:rFonts w:hint="default"/>
        <w:b/>
      </w:rPr>
    </w:lvl>
    <w:lvl w:ilvl="1" w:tplc="04100019" w:tentative="1">
      <w:start w:val="1"/>
      <w:numFmt w:val="lowerLetter"/>
      <w:lvlText w:val="%2."/>
      <w:lvlJc w:val="left"/>
      <w:pPr>
        <w:tabs>
          <w:tab w:val="num" w:pos="1320"/>
        </w:tabs>
        <w:ind w:left="1320" w:hanging="360"/>
      </w:p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5">
    <w:nsid w:val="112D2F50"/>
    <w:multiLevelType w:val="hybridMultilevel"/>
    <w:tmpl w:val="DA8E1EA8"/>
    <w:lvl w:ilvl="0" w:tplc="0002AEE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E04A97"/>
    <w:multiLevelType w:val="hybridMultilevel"/>
    <w:tmpl w:val="ECCE6144"/>
    <w:lvl w:ilvl="0" w:tplc="CCD005B8">
      <w:start w:val="1"/>
      <w:numFmt w:val="lowerLetter"/>
      <w:lvlText w:val="%1)"/>
      <w:lvlJc w:val="left"/>
      <w:pPr>
        <w:tabs>
          <w:tab w:val="num" w:pos="1140"/>
        </w:tabs>
        <w:ind w:left="1140" w:hanging="360"/>
      </w:pPr>
      <w:rPr>
        <w:rFonts w:hint="default"/>
        <w:b/>
      </w:rPr>
    </w:lvl>
    <w:lvl w:ilvl="1" w:tplc="04100001">
      <w:start w:val="1"/>
      <w:numFmt w:val="bullet"/>
      <w:lvlText w:val=""/>
      <w:lvlJc w:val="left"/>
      <w:pPr>
        <w:tabs>
          <w:tab w:val="num" w:pos="1860"/>
        </w:tabs>
        <w:ind w:left="1860" w:hanging="360"/>
      </w:pPr>
      <w:rPr>
        <w:rFonts w:ascii="Symbol" w:hAnsi="Symbol" w:hint="default"/>
        <w:b/>
      </w:r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7">
    <w:nsid w:val="163D4CD0"/>
    <w:multiLevelType w:val="hybridMultilevel"/>
    <w:tmpl w:val="5E987396"/>
    <w:lvl w:ilvl="0" w:tplc="2CDC6956">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2954F9"/>
    <w:multiLevelType w:val="hybridMultilevel"/>
    <w:tmpl w:val="927C4488"/>
    <w:lvl w:ilvl="0" w:tplc="2C32D09C">
      <w:start w:val="1"/>
      <w:numFmt w:val="lowerLetter"/>
      <w:lvlText w:val="%1)"/>
      <w:lvlJc w:val="left"/>
      <w:pPr>
        <w:tabs>
          <w:tab w:val="num" w:pos="720"/>
        </w:tabs>
        <w:ind w:left="720" w:hanging="360"/>
      </w:pPr>
      <w:rPr>
        <w:b/>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9">
    <w:nsid w:val="1A5262F2"/>
    <w:multiLevelType w:val="hybridMultilevel"/>
    <w:tmpl w:val="781C569C"/>
    <w:lvl w:ilvl="0" w:tplc="F868540A">
      <w:start w:val="1"/>
      <w:numFmt w:val="lowerLetter"/>
      <w:lvlText w:val="%1)"/>
      <w:lvlJc w:val="left"/>
      <w:pPr>
        <w:tabs>
          <w:tab w:val="num" w:pos="644"/>
        </w:tabs>
        <w:ind w:left="644" w:hanging="360"/>
      </w:pPr>
      <w:rPr>
        <w:rFonts w:hint="default"/>
        <w:b/>
      </w:rPr>
    </w:lvl>
    <w:lvl w:ilvl="1" w:tplc="04100001">
      <w:start w:val="1"/>
      <w:numFmt w:val="bullet"/>
      <w:lvlText w:val=""/>
      <w:lvlJc w:val="left"/>
      <w:pPr>
        <w:tabs>
          <w:tab w:val="num" w:pos="1320"/>
        </w:tabs>
        <w:ind w:left="1320" w:hanging="360"/>
      </w:pPr>
      <w:rPr>
        <w:rFonts w:ascii="Symbol" w:hAnsi="Symbol" w:hint="default"/>
      </w:r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10">
    <w:nsid w:val="1C435EAD"/>
    <w:multiLevelType w:val="hybridMultilevel"/>
    <w:tmpl w:val="2DA43B94"/>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04E1B30"/>
    <w:multiLevelType w:val="hybridMultilevel"/>
    <w:tmpl w:val="80165546"/>
    <w:lvl w:ilvl="0" w:tplc="6408FE04">
      <w:start w:val="1"/>
      <w:numFmt w:val="decimal"/>
      <w:lvlText w:val="%1-"/>
      <w:lvlJc w:val="left"/>
      <w:pPr>
        <w:tabs>
          <w:tab w:val="num" w:pos="660"/>
        </w:tabs>
        <w:ind w:left="660" w:hanging="360"/>
      </w:pPr>
      <w:rPr>
        <w:rFonts w:hint="default"/>
      </w:rPr>
    </w:lvl>
    <w:lvl w:ilvl="1" w:tplc="04100019" w:tentative="1">
      <w:start w:val="1"/>
      <w:numFmt w:val="lowerLetter"/>
      <w:lvlText w:val="%2."/>
      <w:lvlJc w:val="left"/>
      <w:pPr>
        <w:tabs>
          <w:tab w:val="num" w:pos="1380"/>
        </w:tabs>
        <w:ind w:left="1380" w:hanging="360"/>
      </w:pPr>
    </w:lvl>
    <w:lvl w:ilvl="2" w:tplc="0410001B" w:tentative="1">
      <w:start w:val="1"/>
      <w:numFmt w:val="lowerRoman"/>
      <w:lvlText w:val="%3."/>
      <w:lvlJc w:val="right"/>
      <w:pPr>
        <w:tabs>
          <w:tab w:val="num" w:pos="2100"/>
        </w:tabs>
        <w:ind w:left="2100" w:hanging="180"/>
      </w:pPr>
    </w:lvl>
    <w:lvl w:ilvl="3" w:tplc="0410000F" w:tentative="1">
      <w:start w:val="1"/>
      <w:numFmt w:val="decimal"/>
      <w:lvlText w:val="%4."/>
      <w:lvlJc w:val="left"/>
      <w:pPr>
        <w:tabs>
          <w:tab w:val="num" w:pos="2820"/>
        </w:tabs>
        <w:ind w:left="2820" w:hanging="360"/>
      </w:pPr>
    </w:lvl>
    <w:lvl w:ilvl="4" w:tplc="04100019" w:tentative="1">
      <w:start w:val="1"/>
      <w:numFmt w:val="lowerLetter"/>
      <w:lvlText w:val="%5."/>
      <w:lvlJc w:val="left"/>
      <w:pPr>
        <w:tabs>
          <w:tab w:val="num" w:pos="3540"/>
        </w:tabs>
        <w:ind w:left="3540" w:hanging="360"/>
      </w:pPr>
    </w:lvl>
    <w:lvl w:ilvl="5" w:tplc="0410001B" w:tentative="1">
      <w:start w:val="1"/>
      <w:numFmt w:val="lowerRoman"/>
      <w:lvlText w:val="%6."/>
      <w:lvlJc w:val="right"/>
      <w:pPr>
        <w:tabs>
          <w:tab w:val="num" w:pos="4260"/>
        </w:tabs>
        <w:ind w:left="4260" w:hanging="180"/>
      </w:pPr>
    </w:lvl>
    <w:lvl w:ilvl="6" w:tplc="0410000F" w:tentative="1">
      <w:start w:val="1"/>
      <w:numFmt w:val="decimal"/>
      <w:lvlText w:val="%7."/>
      <w:lvlJc w:val="left"/>
      <w:pPr>
        <w:tabs>
          <w:tab w:val="num" w:pos="4980"/>
        </w:tabs>
        <w:ind w:left="4980" w:hanging="360"/>
      </w:pPr>
    </w:lvl>
    <w:lvl w:ilvl="7" w:tplc="04100019" w:tentative="1">
      <w:start w:val="1"/>
      <w:numFmt w:val="lowerLetter"/>
      <w:lvlText w:val="%8."/>
      <w:lvlJc w:val="left"/>
      <w:pPr>
        <w:tabs>
          <w:tab w:val="num" w:pos="5700"/>
        </w:tabs>
        <w:ind w:left="5700" w:hanging="360"/>
      </w:pPr>
    </w:lvl>
    <w:lvl w:ilvl="8" w:tplc="0410001B" w:tentative="1">
      <w:start w:val="1"/>
      <w:numFmt w:val="lowerRoman"/>
      <w:lvlText w:val="%9."/>
      <w:lvlJc w:val="right"/>
      <w:pPr>
        <w:tabs>
          <w:tab w:val="num" w:pos="6420"/>
        </w:tabs>
        <w:ind w:left="6420" w:hanging="180"/>
      </w:pPr>
    </w:lvl>
  </w:abstractNum>
  <w:abstractNum w:abstractNumId="12">
    <w:nsid w:val="21C960D1"/>
    <w:multiLevelType w:val="hybridMultilevel"/>
    <w:tmpl w:val="D95A07D8"/>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3">
    <w:nsid w:val="22886B14"/>
    <w:multiLevelType w:val="hybridMultilevel"/>
    <w:tmpl w:val="65DC0D8C"/>
    <w:lvl w:ilvl="0" w:tplc="1B6C4D1E">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D14EB2"/>
    <w:multiLevelType w:val="singleLevel"/>
    <w:tmpl w:val="0410000F"/>
    <w:lvl w:ilvl="0">
      <w:start w:val="1"/>
      <w:numFmt w:val="decimal"/>
      <w:lvlText w:val="%1."/>
      <w:lvlJc w:val="left"/>
      <w:pPr>
        <w:tabs>
          <w:tab w:val="num" w:pos="360"/>
        </w:tabs>
        <w:ind w:left="360" w:hanging="360"/>
      </w:pPr>
    </w:lvl>
  </w:abstractNum>
  <w:abstractNum w:abstractNumId="15">
    <w:nsid w:val="2EDC7606"/>
    <w:multiLevelType w:val="singleLevel"/>
    <w:tmpl w:val="0410000F"/>
    <w:lvl w:ilvl="0">
      <w:start w:val="1"/>
      <w:numFmt w:val="decimal"/>
      <w:lvlText w:val="%1."/>
      <w:lvlJc w:val="left"/>
      <w:pPr>
        <w:tabs>
          <w:tab w:val="num" w:pos="360"/>
        </w:tabs>
        <w:ind w:left="360" w:hanging="360"/>
      </w:pPr>
    </w:lvl>
  </w:abstractNum>
  <w:abstractNum w:abstractNumId="16">
    <w:nsid w:val="2FD962A0"/>
    <w:multiLevelType w:val="hybridMultilevel"/>
    <w:tmpl w:val="AA3066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09879C0"/>
    <w:multiLevelType w:val="hybridMultilevel"/>
    <w:tmpl w:val="2C1EDE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6BF724C"/>
    <w:multiLevelType w:val="hybridMultilevel"/>
    <w:tmpl w:val="9B4070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0501EE"/>
    <w:multiLevelType w:val="hybridMultilevel"/>
    <w:tmpl w:val="D3D65DEE"/>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0">
    <w:nsid w:val="371144E9"/>
    <w:multiLevelType w:val="hybridMultilevel"/>
    <w:tmpl w:val="6C881C0C"/>
    <w:lvl w:ilvl="0" w:tplc="F1B8E136">
      <w:start w:val="1"/>
      <w:numFmt w:val="lowerLetter"/>
      <w:lvlText w:val="%1)"/>
      <w:lvlJc w:val="left"/>
      <w:pPr>
        <w:tabs>
          <w:tab w:val="num" w:pos="960"/>
        </w:tabs>
        <w:ind w:left="960" w:hanging="360"/>
      </w:pPr>
      <w:rPr>
        <w:rFonts w:hint="default"/>
        <w:b/>
      </w:rPr>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1">
    <w:nsid w:val="37EC29AF"/>
    <w:multiLevelType w:val="hybridMultilevel"/>
    <w:tmpl w:val="B33442BE"/>
    <w:lvl w:ilvl="0" w:tplc="2C32D09C">
      <w:start w:val="1"/>
      <w:numFmt w:val="lowerLetter"/>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9384E51"/>
    <w:multiLevelType w:val="hybridMultilevel"/>
    <w:tmpl w:val="F2CE7EFC"/>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23">
    <w:nsid w:val="3D8F601D"/>
    <w:multiLevelType w:val="hybridMultilevel"/>
    <w:tmpl w:val="7CA8AAB4"/>
    <w:lvl w:ilvl="0" w:tplc="1CA08384">
      <w:start w:val="1"/>
      <w:numFmt w:val="decimal"/>
      <w:lvlText w:val="%1-"/>
      <w:lvlJc w:val="left"/>
      <w:pPr>
        <w:tabs>
          <w:tab w:val="num" w:pos="644"/>
        </w:tabs>
        <w:ind w:left="644" w:hanging="360"/>
      </w:pPr>
      <w:rPr>
        <w:rFonts w:hint="default"/>
        <w:b w:val="0"/>
      </w:rPr>
    </w:lvl>
    <w:lvl w:ilvl="1" w:tplc="1CA08384">
      <w:start w:val="1"/>
      <w:numFmt w:val="decimal"/>
      <w:lvlText w:val="%2-"/>
      <w:lvlJc w:val="left"/>
      <w:pPr>
        <w:tabs>
          <w:tab w:val="num" w:pos="1364"/>
        </w:tabs>
        <w:ind w:left="1364" w:hanging="360"/>
      </w:pPr>
      <w:rPr>
        <w:rFonts w:hint="default"/>
        <w:b w:val="0"/>
      </w:rPr>
    </w:lvl>
    <w:lvl w:ilvl="2" w:tplc="24FC2014">
      <w:start w:val="3"/>
      <w:numFmt w:val="bullet"/>
      <w:lvlText w:val="-"/>
      <w:lvlJc w:val="left"/>
      <w:pPr>
        <w:tabs>
          <w:tab w:val="num" w:pos="2264"/>
        </w:tabs>
        <w:ind w:left="2264" w:hanging="360"/>
      </w:pPr>
      <w:rPr>
        <w:rFonts w:ascii="Times New Roman" w:eastAsia="Times New Roman" w:hAnsi="Times New Roman" w:cs="Times New Roman" w:hint="default"/>
      </w:r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4">
    <w:nsid w:val="3EC3743C"/>
    <w:multiLevelType w:val="singleLevel"/>
    <w:tmpl w:val="04100017"/>
    <w:lvl w:ilvl="0">
      <w:start w:val="1"/>
      <w:numFmt w:val="lowerLetter"/>
      <w:lvlText w:val="%1)"/>
      <w:lvlJc w:val="left"/>
      <w:pPr>
        <w:tabs>
          <w:tab w:val="num" w:pos="644"/>
        </w:tabs>
        <w:ind w:left="644" w:hanging="360"/>
      </w:pPr>
    </w:lvl>
  </w:abstractNum>
  <w:abstractNum w:abstractNumId="25">
    <w:nsid w:val="3F031CA3"/>
    <w:multiLevelType w:val="hybridMultilevel"/>
    <w:tmpl w:val="7C5AEB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16862F5"/>
    <w:multiLevelType w:val="singleLevel"/>
    <w:tmpl w:val="0410000F"/>
    <w:lvl w:ilvl="0">
      <w:start w:val="1"/>
      <w:numFmt w:val="decimal"/>
      <w:lvlText w:val="%1."/>
      <w:lvlJc w:val="left"/>
      <w:pPr>
        <w:tabs>
          <w:tab w:val="num" w:pos="360"/>
        </w:tabs>
        <w:ind w:left="360" w:hanging="360"/>
      </w:pPr>
    </w:lvl>
  </w:abstractNum>
  <w:abstractNum w:abstractNumId="27">
    <w:nsid w:val="427D734B"/>
    <w:multiLevelType w:val="hybridMultilevel"/>
    <w:tmpl w:val="B7F85C3E"/>
    <w:lvl w:ilvl="0" w:tplc="0002AEEE">
      <w:start w:val="1"/>
      <w:numFmt w:val="lowerLetter"/>
      <w:lvlText w:val="%1)"/>
      <w:lvlJc w:val="left"/>
      <w:pPr>
        <w:ind w:left="765" w:hanging="4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AC0206"/>
    <w:multiLevelType w:val="hybridMultilevel"/>
    <w:tmpl w:val="DA44F65A"/>
    <w:lvl w:ilvl="0" w:tplc="FFFFFFFF">
      <w:start w:val="1"/>
      <w:numFmt w:val="decimal"/>
      <w:lvlText w:val="%1."/>
      <w:lvlJc w:val="left"/>
      <w:pPr>
        <w:tabs>
          <w:tab w:val="num" w:pos="1500"/>
        </w:tabs>
        <w:ind w:left="1500" w:hanging="360"/>
      </w:pPr>
      <w:rPr>
        <w:b/>
      </w:rPr>
    </w:lvl>
    <w:lvl w:ilvl="1" w:tplc="FFFFFFFF">
      <w:start w:val="1"/>
      <w:numFmt w:val="decimal"/>
      <w:lvlText w:val="%2."/>
      <w:lvlJc w:val="left"/>
      <w:pPr>
        <w:tabs>
          <w:tab w:val="num" w:pos="540"/>
        </w:tabs>
        <w:ind w:left="5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6F56843"/>
    <w:multiLevelType w:val="hybridMultilevel"/>
    <w:tmpl w:val="09963042"/>
    <w:lvl w:ilvl="0" w:tplc="EA2AD77C">
      <w:start w:val="1"/>
      <w:numFmt w:val="bullet"/>
      <w:lvlText w:val="-"/>
      <w:lvlJc w:val="left"/>
      <w:pPr>
        <w:tabs>
          <w:tab w:val="num" w:pos="360"/>
        </w:tabs>
        <w:ind w:left="340" w:hanging="340"/>
      </w:pPr>
      <w:rPr>
        <w:rFonts w:ascii="Times New Roman" w:eastAsia="Times New Roman" w:hAnsi="Times New Roman" w:cs="Times New Roman" w:hint="default"/>
      </w:rPr>
    </w:lvl>
    <w:lvl w:ilvl="1" w:tplc="E6E2F9A2">
      <w:start w:val="1"/>
      <w:numFmt w:val="bullet"/>
      <w:lvlText w:val=""/>
      <w:lvlJc w:val="left"/>
      <w:pPr>
        <w:tabs>
          <w:tab w:val="num" w:pos="1440"/>
        </w:tabs>
        <w:ind w:left="1080" w:firstLine="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77C2B41"/>
    <w:multiLevelType w:val="hybridMultilevel"/>
    <w:tmpl w:val="7520B44A"/>
    <w:lvl w:ilvl="0" w:tplc="67022CB4">
      <w:start w:val="4"/>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31">
    <w:nsid w:val="47AB4018"/>
    <w:multiLevelType w:val="hybridMultilevel"/>
    <w:tmpl w:val="51B4D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A735081"/>
    <w:multiLevelType w:val="hybridMultilevel"/>
    <w:tmpl w:val="78FA7E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3">
    <w:nsid w:val="50075FAB"/>
    <w:multiLevelType w:val="hybridMultilevel"/>
    <w:tmpl w:val="E648E010"/>
    <w:lvl w:ilvl="0" w:tplc="D212B5A0">
      <w:start w:val="1"/>
      <w:numFmt w:val="upperLetter"/>
      <w:lvlText w:val="%1)"/>
      <w:lvlJc w:val="left"/>
      <w:pPr>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09D666E"/>
    <w:multiLevelType w:val="hybridMultilevel"/>
    <w:tmpl w:val="C02248F2"/>
    <w:lvl w:ilvl="0" w:tplc="F3B63BD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3A22BB7"/>
    <w:multiLevelType w:val="hybridMultilevel"/>
    <w:tmpl w:val="86328F9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6">
    <w:nsid w:val="547562A5"/>
    <w:multiLevelType w:val="hybridMultilevel"/>
    <w:tmpl w:val="94C000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560182D"/>
    <w:multiLevelType w:val="hybridMultilevel"/>
    <w:tmpl w:val="6BB47AB0"/>
    <w:lvl w:ilvl="0" w:tplc="F3B63BD4">
      <w:start w:val="5"/>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577E412F"/>
    <w:multiLevelType w:val="hybridMultilevel"/>
    <w:tmpl w:val="B1B4CD0A"/>
    <w:lvl w:ilvl="0" w:tplc="3F10B74E">
      <w:start w:val="12"/>
      <w:numFmt w:val="lowerLetter"/>
      <w:lvlText w:val="%1)"/>
      <w:lvlJc w:val="left"/>
      <w:pPr>
        <w:tabs>
          <w:tab w:val="num" w:pos="780"/>
        </w:tabs>
        <w:ind w:left="780" w:hanging="360"/>
      </w:pPr>
      <w:rPr>
        <w:rFonts w:hint="default"/>
      </w:rPr>
    </w:lvl>
    <w:lvl w:ilvl="1" w:tplc="04100001">
      <w:start w:val="1"/>
      <w:numFmt w:val="bullet"/>
      <w:lvlText w:val=""/>
      <w:lvlJc w:val="left"/>
      <w:pPr>
        <w:tabs>
          <w:tab w:val="num" w:pos="1500"/>
        </w:tabs>
        <w:ind w:left="1500" w:hanging="360"/>
      </w:pPr>
      <w:rPr>
        <w:rFonts w:ascii="Symbol" w:hAnsi="Symbol"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9">
    <w:nsid w:val="5A1E03AE"/>
    <w:multiLevelType w:val="hybridMultilevel"/>
    <w:tmpl w:val="1FA8D572"/>
    <w:lvl w:ilvl="0" w:tplc="B91296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A6E7FFC"/>
    <w:multiLevelType w:val="hybridMultilevel"/>
    <w:tmpl w:val="C6A8A922"/>
    <w:lvl w:ilvl="0" w:tplc="51FC852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CFB408E"/>
    <w:multiLevelType w:val="multilevel"/>
    <w:tmpl w:val="04100027"/>
    <w:lvl w:ilvl="0">
      <w:start w:val="1"/>
      <w:numFmt w:val="upperRoman"/>
      <w:pStyle w:val="Titolo1"/>
      <w:lvlText w:val="%1."/>
      <w:lvlJc w:val="left"/>
      <w:pPr>
        <w:tabs>
          <w:tab w:val="num" w:pos="360"/>
        </w:tabs>
        <w:ind w:left="0" w:firstLine="0"/>
      </w:pPr>
    </w:lvl>
    <w:lvl w:ilvl="1">
      <w:start w:val="1"/>
      <w:numFmt w:val="upperLetter"/>
      <w:pStyle w:val="Titolo2"/>
      <w:lvlText w:val="%2."/>
      <w:lvlJc w:val="left"/>
      <w:pPr>
        <w:tabs>
          <w:tab w:val="num" w:pos="1080"/>
        </w:tabs>
        <w:ind w:left="720" w:firstLine="0"/>
      </w:pPr>
    </w:lvl>
    <w:lvl w:ilvl="2">
      <w:start w:val="1"/>
      <w:numFmt w:val="decimal"/>
      <w:pStyle w:val="Titolo3"/>
      <w:lvlText w:val="%3."/>
      <w:lvlJc w:val="left"/>
      <w:pPr>
        <w:tabs>
          <w:tab w:val="num" w:pos="1800"/>
        </w:tabs>
        <w:ind w:left="1440" w:firstLine="0"/>
      </w:pPr>
    </w:lvl>
    <w:lvl w:ilvl="3">
      <w:start w:val="1"/>
      <w:numFmt w:val="lowerLetter"/>
      <w:pStyle w:val="Titolo4"/>
      <w:lvlText w:val="%4)"/>
      <w:lvlJc w:val="left"/>
      <w:pPr>
        <w:tabs>
          <w:tab w:val="num" w:pos="2520"/>
        </w:tabs>
        <w:ind w:left="2160" w:firstLine="0"/>
      </w:pPr>
    </w:lvl>
    <w:lvl w:ilvl="4">
      <w:start w:val="1"/>
      <w:numFmt w:val="decimal"/>
      <w:pStyle w:val="Titolo5"/>
      <w:lvlText w:val="(%5)"/>
      <w:lvlJc w:val="left"/>
      <w:pPr>
        <w:tabs>
          <w:tab w:val="num" w:pos="3240"/>
        </w:tabs>
        <w:ind w:left="2880" w:firstLine="0"/>
      </w:pPr>
    </w:lvl>
    <w:lvl w:ilvl="5">
      <w:start w:val="1"/>
      <w:numFmt w:val="lowerLetter"/>
      <w:pStyle w:val="Titolo6"/>
      <w:lvlText w:val="(%6)"/>
      <w:lvlJc w:val="left"/>
      <w:pPr>
        <w:tabs>
          <w:tab w:val="num" w:pos="3960"/>
        </w:tabs>
        <w:ind w:left="3600" w:firstLine="0"/>
      </w:pPr>
    </w:lvl>
    <w:lvl w:ilvl="6">
      <w:start w:val="1"/>
      <w:numFmt w:val="lowerRoman"/>
      <w:pStyle w:val="Titolo7"/>
      <w:lvlText w:val="(%7)"/>
      <w:lvlJc w:val="left"/>
      <w:pPr>
        <w:tabs>
          <w:tab w:val="num" w:pos="4680"/>
        </w:tabs>
        <w:ind w:left="4320" w:firstLine="0"/>
      </w:pPr>
    </w:lvl>
    <w:lvl w:ilvl="7">
      <w:start w:val="1"/>
      <w:numFmt w:val="lowerLetter"/>
      <w:pStyle w:val="Titolo8"/>
      <w:lvlText w:val="(%8)"/>
      <w:lvlJc w:val="left"/>
      <w:pPr>
        <w:tabs>
          <w:tab w:val="num" w:pos="5400"/>
        </w:tabs>
        <w:ind w:left="5040" w:firstLine="0"/>
      </w:pPr>
    </w:lvl>
    <w:lvl w:ilvl="8">
      <w:start w:val="1"/>
      <w:numFmt w:val="lowerRoman"/>
      <w:pStyle w:val="Titolo9"/>
      <w:lvlText w:val="(%9)"/>
      <w:lvlJc w:val="left"/>
      <w:pPr>
        <w:tabs>
          <w:tab w:val="num" w:pos="6120"/>
        </w:tabs>
        <w:ind w:left="5760" w:firstLine="0"/>
      </w:pPr>
    </w:lvl>
  </w:abstractNum>
  <w:abstractNum w:abstractNumId="42">
    <w:nsid w:val="61C03F32"/>
    <w:multiLevelType w:val="hybridMultilevel"/>
    <w:tmpl w:val="20688CD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nsid w:val="620B1A79"/>
    <w:multiLevelType w:val="hybridMultilevel"/>
    <w:tmpl w:val="B6B0F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2330D86"/>
    <w:multiLevelType w:val="hybridMultilevel"/>
    <w:tmpl w:val="853CE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8251A59"/>
    <w:multiLevelType w:val="hybridMultilevel"/>
    <w:tmpl w:val="ECF872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A022436"/>
    <w:multiLevelType w:val="hybridMultilevel"/>
    <w:tmpl w:val="6AA00CC0"/>
    <w:lvl w:ilvl="0" w:tplc="04100003">
      <w:start w:val="1"/>
      <w:numFmt w:val="bullet"/>
      <w:lvlText w:val="o"/>
      <w:lvlJc w:val="left"/>
      <w:pPr>
        <w:tabs>
          <w:tab w:val="num" w:pos="900"/>
        </w:tabs>
        <w:ind w:left="900" w:hanging="360"/>
      </w:pPr>
      <w:rPr>
        <w:rFonts w:ascii="Courier New" w:hAnsi="Courier New" w:cs="Courier New"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7">
    <w:nsid w:val="6D965402"/>
    <w:multiLevelType w:val="hybridMultilevel"/>
    <w:tmpl w:val="726C04E2"/>
    <w:lvl w:ilvl="0" w:tplc="871A6F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6DBB5D48"/>
    <w:multiLevelType w:val="hybridMultilevel"/>
    <w:tmpl w:val="D59A17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10234D9"/>
    <w:multiLevelType w:val="hybridMultilevel"/>
    <w:tmpl w:val="85B023BC"/>
    <w:lvl w:ilvl="0" w:tplc="5086A45C">
      <w:start w:val="1"/>
      <w:numFmt w:val="lowerLetter"/>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3B44210E">
      <w:start w:val="1"/>
      <w:numFmt w:val="bullet"/>
      <w:lvlText w:val="-"/>
      <w:lvlJc w:val="left"/>
      <w:pPr>
        <w:tabs>
          <w:tab w:val="num" w:pos="1097"/>
        </w:tabs>
        <w:ind w:left="1077" w:hanging="340"/>
      </w:pPr>
      <w:rPr>
        <w:rFonts w:ascii="Times New Roman" w:hAnsi="Times New Roman" w:cs="Times New Roman" w:hint="default"/>
      </w:rPr>
    </w:lvl>
    <w:lvl w:ilvl="3" w:tplc="4372DD40">
      <w:start w:val="4"/>
      <w:numFmt w:val="lowerLetter"/>
      <w:lvlText w:val="%4)"/>
      <w:lvlJc w:val="left"/>
      <w:pPr>
        <w:tabs>
          <w:tab w:val="num" w:pos="1097"/>
        </w:tabs>
        <w:ind w:left="1077" w:hanging="340"/>
      </w:pPr>
      <w:rPr>
        <w:rFonts w:hint="default"/>
      </w:rPr>
    </w:lvl>
    <w:lvl w:ilvl="4" w:tplc="969EBDE2">
      <w:start w:val="1"/>
      <w:numFmt w:val="decimal"/>
      <w:lvlText w:val="%5."/>
      <w:lvlJc w:val="left"/>
      <w:pPr>
        <w:tabs>
          <w:tab w:val="num" w:pos="360"/>
        </w:tabs>
        <w:ind w:left="340" w:hanging="34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nsid w:val="71E77A0F"/>
    <w:multiLevelType w:val="hybridMultilevel"/>
    <w:tmpl w:val="044075E6"/>
    <w:lvl w:ilvl="0" w:tplc="5366D8C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nsid w:val="724F11C8"/>
    <w:multiLevelType w:val="hybridMultilevel"/>
    <w:tmpl w:val="A33A9758"/>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2">
    <w:nsid w:val="72BE38D7"/>
    <w:multiLevelType w:val="hybridMultilevel"/>
    <w:tmpl w:val="B90C98C4"/>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3F70BF8"/>
    <w:multiLevelType w:val="hybridMultilevel"/>
    <w:tmpl w:val="A0F43B58"/>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54">
    <w:nsid w:val="7A142C41"/>
    <w:multiLevelType w:val="hybridMultilevel"/>
    <w:tmpl w:val="C52CD3D2"/>
    <w:lvl w:ilvl="0" w:tplc="D6AC1B10">
      <w:start w:val="1"/>
      <w:numFmt w:val="lowerLetter"/>
      <w:lvlText w:val="%1)"/>
      <w:lvlJc w:val="left"/>
      <w:pPr>
        <w:tabs>
          <w:tab w:val="num" w:pos="960"/>
        </w:tabs>
        <w:ind w:left="960" w:hanging="360"/>
      </w:pPr>
      <w:rPr>
        <w:rFonts w:hint="default"/>
        <w:b/>
      </w:rPr>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55">
    <w:nsid w:val="7A415068"/>
    <w:multiLevelType w:val="hybridMultilevel"/>
    <w:tmpl w:val="DA0C8D0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7FD61156"/>
    <w:multiLevelType w:val="hybridMultilevel"/>
    <w:tmpl w:val="018A7A1C"/>
    <w:lvl w:ilvl="0" w:tplc="F7448B00">
      <w:start w:val="1"/>
      <w:numFmt w:val="lowerLetter"/>
      <w:lvlText w:val="%1)"/>
      <w:lvlJc w:val="left"/>
      <w:pPr>
        <w:tabs>
          <w:tab w:val="num" w:pos="780"/>
        </w:tabs>
        <w:ind w:left="780" w:hanging="360"/>
      </w:pPr>
      <w:rPr>
        <w:rFonts w:hint="default"/>
        <w:b/>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num w:numId="1">
    <w:abstractNumId w:val="35"/>
  </w:num>
  <w:num w:numId="2">
    <w:abstractNumId w:val="32"/>
  </w:num>
  <w:num w:numId="3">
    <w:abstractNumId w:val="28"/>
  </w:num>
  <w:num w:numId="4">
    <w:abstractNumId w:val="25"/>
  </w:num>
  <w:num w:numId="5">
    <w:abstractNumId w:val="17"/>
  </w:num>
  <w:num w:numId="6">
    <w:abstractNumId w:val="52"/>
  </w:num>
  <w:num w:numId="7">
    <w:abstractNumId w:val="48"/>
  </w:num>
  <w:num w:numId="8">
    <w:abstractNumId w:val="1"/>
  </w:num>
  <w:num w:numId="9">
    <w:abstractNumId w:val="45"/>
  </w:num>
  <w:num w:numId="10">
    <w:abstractNumId w:val="3"/>
  </w:num>
  <w:num w:numId="11">
    <w:abstractNumId w:val="24"/>
  </w:num>
  <w:num w:numId="12">
    <w:abstractNumId w:val="41"/>
  </w:num>
  <w:num w:numId="13">
    <w:abstractNumId w:val="14"/>
  </w:num>
  <w:num w:numId="14">
    <w:abstractNumId w:val="26"/>
  </w:num>
  <w:num w:numId="15">
    <w:abstractNumId w:val="15"/>
  </w:num>
  <w:num w:numId="16">
    <w:abstractNumId w:val="2"/>
  </w:num>
  <w:num w:numId="17">
    <w:abstractNumId w:val="8"/>
  </w:num>
  <w:num w:numId="18">
    <w:abstractNumId w:val="21"/>
  </w:num>
  <w:num w:numId="19">
    <w:abstractNumId w:val="46"/>
  </w:num>
  <w:num w:numId="20">
    <w:abstractNumId w:val="34"/>
  </w:num>
  <w:num w:numId="21">
    <w:abstractNumId w:val="31"/>
  </w:num>
  <w:num w:numId="22">
    <w:abstractNumId w:val="30"/>
  </w:num>
  <w:num w:numId="23">
    <w:abstractNumId w:val="12"/>
  </w:num>
  <w:num w:numId="24">
    <w:abstractNumId w:val="19"/>
  </w:num>
  <w:num w:numId="25">
    <w:abstractNumId w:val="47"/>
  </w:num>
  <w:num w:numId="26">
    <w:abstractNumId w:val="50"/>
  </w:num>
  <w:num w:numId="27">
    <w:abstractNumId w:val="0"/>
  </w:num>
  <w:num w:numId="28">
    <w:abstractNumId w:val="4"/>
  </w:num>
  <w:num w:numId="29">
    <w:abstractNumId w:val="11"/>
  </w:num>
  <w:num w:numId="30">
    <w:abstractNumId w:val="13"/>
  </w:num>
  <w:num w:numId="31">
    <w:abstractNumId w:val="36"/>
  </w:num>
  <w:num w:numId="32">
    <w:abstractNumId w:val="38"/>
  </w:num>
  <w:num w:numId="33">
    <w:abstractNumId w:val="27"/>
  </w:num>
  <w:num w:numId="34">
    <w:abstractNumId w:val="44"/>
  </w:num>
  <w:num w:numId="35">
    <w:abstractNumId w:val="5"/>
  </w:num>
  <w:num w:numId="36">
    <w:abstractNumId w:val="42"/>
  </w:num>
  <w:num w:numId="37">
    <w:abstractNumId w:val="9"/>
  </w:num>
  <w:num w:numId="38">
    <w:abstractNumId w:val="56"/>
  </w:num>
  <w:num w:numId="39">
    <w:abstractNumId w:val="20"/>
  </w:num>
  <w:num w:numId="40">
    <w:abstractNumId w:val="6"/>
  </w:num>
  <w:num w:numId="41">
    <w:abstractNumId w:val="23"/>
  </w:num>
  <w:num w:numId="42">
    <w:abstractNumId w:val="54"/>
  </w:num>
  <w:num w:numId="43">
    <w:abstractNumId w:val="16"/>
  </w:num>
  <w:num w:numId="44">
    <w:abstractNumId w:val="39"/>
  </w:num>
  <w:num w:numId="45">
    <w:abstractNumId w:val="18"/>
  </w:num>
  <w:num w:numId="46">
    <w:abstractNumId w:val="22"/>
  </w:num>
  <w:num w:numId="47">
    <w:abstractNumId w:val="51"/>
  </w:num>
  <w:num w:numId="48">
    <w:abstractNumId w:val="29"/>
  </w:num>
  <w:num w:numId="49">
    <w:abstractNumId w:val="33"/>
  </w:num>
  <w:num w:numId="50">
    <w:abstractNumId w:val="7"/>
  </w:num>
  <w:num w:numId="51">
    <w:abstractNumId w:val="49"/>
  </w:num>
  <w:num w:numId="52">
    <w:abstractNumId w:val="10"/>
  </w:num>
  <w:num w:numId="53">
    <w:abstractNumId w:val="55"/>
  </w:num>
  <w:num w:numId="54">
    <w:abstractNumId w:val="43"/>
  </w:num>
  <w:num w:numId="55">
    <w:abstractNumId w:val="40"/>
  </w:num>
  <w:num w:numId="56">
    <w:abstractNumId w:val="29"/>
  </w:num>
  <w:num w:numId="57">
    <w:abstractNumId w:val="53"/>
  </w:num>
  <w:num w:numId="58">
    <w:abstractNumId w:val="3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6138FF"/>
    <w:rsid w:val="00003E5C"/>
    <w:rsid w:val="00004580"/>
    <w:rsid w:val="000062E2"/>
    <w:rsid w:val="00012471"/>
    <w:rsid w:val="000253D8"/>
    <w:rsid w:val="00027275"/>
    <w:rsid w:val="00030C56"/>
    <w:rsid w:val="000349C3"/>
    <w:rsid w:val="00037325"/>
    <w:rsid w:val="000451B6"/>
    <w:rsid w:val="00055D8E"/>
    <w:rsid w:val="00062E11"/>
    <w:rsid w:val="00083671"/>
    <w:rsid w:val="00090CBC"/>
    <w:rsid w:val="00094E41"/>
    <w:rsid w:val="000A2E40"/>
    <w:rsid w:val="000B1817"/>
    <w:rsid w:val="000B2592"/>
    <w:rsid w:val="000B44DA"/>
    <w:rsid w:val="000C1647"/>
    <w:rsid w:val="000D7384"/>
    <w:rsid w:val="000D7402"/>
    <w:rsid w:val="000E088D"/>
    <w:rsid w:val="000E4694"/>
    <w:rsid w:val="000E5258"/>
    <w:rsid w:val="000E661A"/>
    <w:rsid w:val="000F2FE1"/>
    <w:rsid w:val="00103B2E"/>
    <w:rsid w:val="001128E6"/>
    <w:rsid w:val="00116828"/>
    <w:rsid w:val="00135463"/>
    <w:rsid w:val="00136F9B"/>
    <w:rsid w:val="00137C96"/>
    <w:rsid w:val="00155BBB"/>
    <w:rsid w:val="00157DE8"/>
    <w:rsid w:val="00162E13"/>
    <w:rsid w:val="001754FF"/>
    <w:rsid w:val="00176354"/>
    <w:rsid w:val="00177813"/>
    <w:rsid w:val="00183697"/>
    <w:rsid w:val="00183D8D"/>
    <w:rsid w:val="00195A4C"/>
    <w:rsid w:val="00196F67"/>
    <w:rsid w:val="00197166"/>
    <w:rsid w:val="001A4405"/>
    <w:rsid w:val="001A7F08"/>
    <w:rsid w:val="001B2D2B"/>
    <w:rsid w:val="001D4EA3"/>
    <w:rsid w:val="001D7055"/>
    <w:rsid w:val="001E4FFE"/>
    <w:rsid w:val="001F0CBB"/>
    <w:rsid w:val="0021441E"/>
    <w:rsid w:val="00215007"/>
    <w:rsid w:val="002368FF"/>
    <w:rsid w:val="00236C0E"/>
    <w:rsid w:val="00240C13"/>
    <w:rsid w:val="00246048"/>
    <w:rsid w:val="002470C8"/>
    <w:rsid w:val="002541CB"/>
    <w:rsid w:val="00255412"/>
    <w:rsid w:val="00256E70"/>
    <w:rsid w:val="00257974"/>
    <w:rsid w:val="002778CC"/>
    <w:rsid w:val="00283FFC"/>
    <w:rsid w:val="002953FD"/>
    <w:rsid w:val="002A161B"/>
    <w:rsid w:val="002A2E05"/>
    <w:rsid w:val="002A32DA"/>
    <w:rsid w:val="002B18B1"/>
    <w:rsid w:val="002B48C8"/>
    <w:rsid w:val="002B7B95"/>
    <w:rsid w:val="002C284E"/>
    <w:rsid w:val="002C50D4"/>
    <w:rsid w:val="002D6AB2"/>
    <w:rsid w:val="003019E4"/>
    <w:rsid w:val="00307704"/>
    <w:rsid w:val="00313F9D"/>
    <w:rsid w:val="00336A3F"/>
    <w:rsid w:val="00341723"/>
    <w:rsid w:val="00376C64"/>
    <w:rsid w:val="00384C70"/>
    <w:rsid w:val="0039324C"/>
    <w:rsid w:val="00395330"/>
    <w:rsid w:val="00396EEA"/>
    <w:rsid w:val="003A379A"/>
    <w:rsid w:val="003A384C"/>
    <w:rsid w:val="003B280A"/>
    <w:rsid w:val="003C0BBD"/>
    <w:rsid w:val="003C31A6"/>
    <w:rsid w:val="003C39C0"/>
    <w:rsid w:val="003D0E48"/>
    <w:rsid w:val="003D1487"/>
    <w:rsid w:val="003E0D99"/>
    <w:rsid w:val="003E2288"/>
    <w:rsid w:val="003E786D"/>
    <w:rsid w:val="00412E3C"/>
    <w:rsid w:val="004165A5"/>
    <w:rsid w:val="00423250"/>
    <w:rsid w:val="004256C5"/>
    <w:rsid w:val="00436B29"/>
    <w:rsid w:val="004411EB"/>
    <w:rsid w:val="00447689"/>
    <w:rsid w:val="00447F98"/>
    <w:rsid w:val="004532FB"/>
    <w:rsid w:val="00464B13"/>
    <w:rsid w:val="004663FA"/>
    <w:rsid w:val="004671B7"/>
    <w:rsid w:val="004726E0"/>
    <w:rsid w:val="00480B30"/>
    <w:rsid w:val="0048587F"/>
    <w:rsid w:val="00487F4E"/>
    <w:rsid w:val="004A02C3"/>
    <w:rsid w:val="004A0A38"/>
    <w:rsid w:val="004A3B08"/>
    <w:rsid w:val="004A4C77"/>
    <w:rsid w:val="004B00E9"/>
    <w:rsid w:val="004B0548"/>
    <w:rsid w:val="004B7683"/>
    <w:rsid w:val="004C0112"/>
    <w:rsid w:val="004C742E"/>
    <w:rsid w:val="004C7DBC"/>
    <w:rsid w:val="004D396F"/>
    <w:rsid w:val="004E0127"/>
    <w:rsid w:val="004E2091"/>
    <w:rsid w:val="004E442E"/>
    <w:rsid w:val="004F1232"/>
    <w:rsid w:val="004F2D90"/>
    <w:rsid w:val="00500295"/>
    <w:rsid w:val="005030CB"/>
    <w:rsid w:val="005068E1"/>
    <w:rsid w:val="00511882"/>
    <w:rsid w:val="00514592"/>
    <w:rsid w:val="00515B30"/>
    <w:rsid w:val="00515E12"/>
    <w:rsid w:val="00516427"/>
    <w:rsid w:val="005278C1"/>
    <w:rsid w:val="0053213D"/>
    <w:rsid w:val="00543B52"/>
    <w:rsid w:val="00550121"/>
    <w:rsid w:val="00564F2C"/>
    <w:rsid w:val="00575B62"/>
    <w:rsid w:val="005B5C93"/>
    <w:rsid w:val="005B6A42"/>
    <w:rsid w:val="005D5974"/>
    <w:rsid w:val="005D6BDE"/>
    <w:rsid w:val="005E2064"/>
    <w:rsid w:val="005E2F4E"/>
    <w:rsid w:val="005E379C"/>
    <w:rsid w:val="006029C6"/>
    <w:rsid w:val="00606094"/>
    <w:rsid w:val="00610041"/>
    <w:rsid w:val="0061257F"/>
    <w:rsid w:val="006138FF"/>
    <w:rsid w:val="00620D48"/>
    <w:rsid w:val="00623624"/>
    <w:rsid w:val="00625006"/>
    <w:rsid w:val="00625DBE"/>
    <w:rsid w:val="0063244B"/>
    <w:rsid w:val="006350B1"/>
    <w:rsid w:val="0064298A"/>
    <w:rsid w:val="0064471F"/>
    <w:rsid w:val="00650413"/>
    <w:rsid w:val="00651EE8"/>
    <w:rsid w:val="00652B03"/>
    <w:rsid w:val="00652C52"/>
    <w:rsid w:val="00656F42"/>
    <w:rsid w:val="00657F22"/>
    <w:rsid w:val="00675D71"/>
    <w:rsid w:val="00684BB1"/>
    <w:rsid w:val="006919DA"/>
    <w:rsid w:val="0069592A"/>
    <w:rsid w:val="00695E63"/>
    <w:rsid w:val="00697027"/>
    <w:rsid w:val="006B17C0"/>
    <w:rsid w:val="006B7817"/>
    <w:rsid w:val="006B7E7A"/>
    <w:rsid w:val="006B7E99"/>
    <w:rsid w:val="006D47ED"/>
    <w:rsid w:val="006E0AC3"/>
    <w:rsid w:val="006E1C60"/>
    <w:rsid w:val="006F0DA8"/>
    <w:rsid w:val="00701255"/>
    <w:rsid w:val="00702863"/>
    <w:rsid w:val="00706BEB"/>
    <w:rsid w:val="00730719"/>
    <w:rsid w:val="00737CAA"/>
    <w:rsid w:val="0074147E"/>
    <w:rsid w:val="00744795"/>
    <w:rsid w:val="007608D3"/>
    <w:rsid w:val="007729D6"/>
    <w:rsid w:val="00773C6A"/>
    <w:rsid w:val="0078026E"/>
    <w:rsid w:val="007823F8"/>
    <w:rsid w:val="00795C64"/>
    <w:rsid w:val="007A646C"/>
    <w:rsid w:val="007A72C1"/>
    <w:rsid w:val="007B5507"/>
    <w:rsid w:val="007C2D11"/>
    <w:rsid w:val="007D40B8"/>
    <w:rsid w:val="007D7E68"/>
    <w:rsid w:val="007E73B0"/>
    <w:rsid w:val="007F0A8E"/>
    <w:rsid w:val="007F1574"/>
    <w:rsid w:val="007F23E0"/>
    <w:rsid w:val="007F2FC7"/>
    <w:rsid w:val="007F5700"/>
    <w:rsid w:val="00804510"/>
    <w:rsid w:val="00810DF9"/>
    <w:rsid w:val="008132EC"/>
    <w:rsid w:val="00815445"/>
    <w:rsid w:val="0082049E"/>
    <w:rsid w:val="0082065E"/>
    <w:rsid w:val="00825E73"/>
    <w:rsid w:val="00831FBD"/>
    <w:rsid w:val="00836E1B"/>
    <w:rsid w:val="00842253"/>
    <w:rsid w:val="00860A86"/>
    <w:rsid w:val="00867951"/>
    <w:rsid w:val="00867A3A"/>
    <w:rsid w:val="00867FD5"/>
    <w:rsid w:val="0087715E"/>
    <w:rsid w:val="008776E7"/>
    <w:rsid w:val="008935C7"/>
    <w:rsid w:val="00895305"/>
    <w:rsid w:val="00896559"/>
    <w:rsid w:val="008A0973"/>
    <w:rsid w:val="008A17D6"/>
    <w:rsid w:val="008A3C50"/>
    <w:rsid w:val="008B12E0"/>
    <w:rsid w:val="008B2D96"/>
    <w:rsid w:val="008B2FEF"/>
    <w:rsid w:val="008C596C"/>
    <w:rsid w:val="008C5F6E"/>
    <w:rsid w:val="008E6682"/>
    <w:rsid w:val="009029DC"/>
    <w:rsid w:val="00912636"/>
    <w:rsid w:val="00913A6A"/>
    <w:rsid w:val="009556E5"/>
    <w:rsid w:val="00956A31"/>
    <w:rsid w:val="009638C6"/>
    <w:rsid w:val="009664DB"/>
    <w:rsid w:val="00966D58"/>
    <w:rsid w:val="009747F4"/>
    <w:rsid w:val="00975482"/>
    <w:rsid w:val="00995075"/>
    <w:rsid w:val="00997461"/>
    <w:rsid w:val="009B3648"/>
    <w:rsid w:val="009B64AC"/>
    <w:rsid w:val="009C308D"/>
    <w:rsid w:val="009E10DA"/>
    <w:rsid w:val="009E3529"/>
    <w:rsid w:val="009E6668"/>
    <w:rsid w:val="009E7F5E"/>
    <w:rsid w:val="009F299F"/>
    <w:rsid w:val="009F3001"/>
    <w:rsid w:val="009F6964"/>
    <w:rsid w:val="00A249EC"/>
    <w:rsid w:val="00A31695"/>
    <w:rsid w:val="00A32DBF"/>
    <w:rsid w:val="00A603DB"/>
    <w:rsid w:val="00A829B5"/>
    <w:rsid w:val="00A83C1B"/>
    <w:rsid w:val="00A9712D"/>
    <w:rsid w:val="00A9758D"/>
    <w:rsid w:val="00AA00F3"/>
    <w:rsid w:val="00AA0128"/>
    <w:rsid w:val="00AA4C44"/>
    <w:rsid w:val="00AB02B7"/>
    <w:rsid w:val="00AB2082"/>
    <w:rsid w:val="00AB6C58"/>
    <w:rsid w:val="00AC030A"/>
    <w:rsid w:val="00AC2633"/>
    <w:rsid w:val="00AC453F"/>
    <w:rsid w:val="00AD28E3"/>
    <w:rsid w:val="00AD4F3D"/>
    <w:rsid w:val="00AD6B55"/>
    <w:rsid w:val="00AD6BB6"/>
    <w:rsid w:val="00AE2253"/>
    <w:rsid w:val="00AE4A1C"/>
    <w:rsid w:val="00B01293"/>
    <w:rsid w:val="00B06E13"/>
    <w:rsid w:val="00B14150"/>
    <w:rsid w:val="00B2490A"/>
    <w:rsid w:val="00B27B70"/>
    <w:rsid w:val="00B43FD0"/>
    <w:rsid w:val="00B461AD"/>
    <w:rsid w:val="00B5754C"/>
    <w:rsid w:val="00B61E57"/>
    <w:rsid w:val="00B80081"/>
    <w:rsid w:val="00BA502C"/>
    <w:rsid w:val="00BB095F"/>
    <w:rsid w:val="00BB416F"/>
    <w:rsid w:val="00BB4A01"/>
    <w:rsid w:val="00BC462B"/>
    <w:rsid w:val="00BC47BC"/>
    <w:rsid w:val="00BC7AE1"/>
    <w:rsid w:val="00BD4F4E"/>
    <w:rsid w:val="00BD5EA5"/>
    <w:rsid w:val="00BD7B6B"/>
    <w:rsid w:val="00BE1DC4"/>
    <w:rsid w:val="00C00F12"/>
    <w:rsid w:val="00C043C3"/>
    <w:rsid w:val="00C06DA6"/>
    <w:rsid w:val="00C125D0"/>
    <w:rsid w:val="00C131AC"/>
    <w:rsid w:val="00C14CEF"/>
    <w:rsid w:val="00C42860"/>
    <w:rsid w:val="00C5150E"/>
    <w:rsid w:val="00C5311B"/>
    <w:rsid w:val="00C61EE4"/>
    <w:rsid w:val="00C62D14"/>
    <w:rsid w:val="00C67589"/>
    <w:rsid w:val="00C67BD6"/>
    <w:rsid w:val="00C76BF6"/>
    <w:rsid w:val="00C8130F"/>
    <w:rsid w:val="00C93C21"/>
    <w:rsid w:val="00C95C06"/>
    <w:rsid w:val="00C96AF0"/>
    <w:rsid w:val="00CA0C78"/>
    <w:rsid w:val="00CA7643"/>
    <w:rsid w:val="00CB1A9C"/>
    <w:rsid w:val="00CB4459"/>
    <w:rsid w:val="00CC2486"/>
    <w:rsid w:val="00CC36F4"/>
    <w:rsid w:val="00CC6445"/>
    <w:rsid w:val="00CC76BF"/>
    <w:rsid w:val="00CD3F8C"/>
    <w:rsid w:val="00CE539A"/>
    <w:rsid w:val="00D015B5"/>
    <w:rsid w:val="00D437E3"/>
    <w:rsid w:val="00D51138"/>
    <w:rsid w:val="00D52D6A"/>
    <w:rsid w:val="00D62774"/>
    <w:rsid w:val="00D76615"/>
    <w:rsid w:val="00D77F33"/>
    <w:rsid w:val="00D90098"/>
    <w:rsid w:val="00D9408C"/>
    <w:rsid w:val="00D953AA"/>
    <w:rsid w:val="00DA7EE6"/>
    <w:rsid w:val="00DC6B1E"/>
    <w:rsid w:val="00DC7D7C"/>
    <w:rsid w:val="00DD0660"/>
    <w:rsid w:val="00DD6C0E"/>
    <w:rsid w:val="00DE0CB6"/>
    <w:rsid w:val="00DE1BE2"/>
    <w:rsid w:val="00DF6853"/>
    <w:rsid w:val="00E11712"/>
    <w:rsid w:val="00E157C7"/>
    <w:rsid w:val="00E232CB"/>
    <w:rsid w:val="00E25462"/>
    <w:rsid w:val="00E309D4"/>
    <w:rsid w:val="00E34F05"/>
    <w:rsid w:val="00E42066"/>
    <w:rsid w:val="00E44481"/>
    <w:rsid w:val="00E50C91"/>
    <w:rsid w:val="00E55059"/>
    <w:rsid w:val="00E633C8"/>
    <w:rsid w:val="00E8028E"/>
    <w:rsid w:val="00E9338E"/>
    <w:rsid w:val="00E96048"/>
    <w:rsid w:val="00EA7E00"/>
    <w:rsid w:val="00EB6257"/>
    <w:rsid w:val="00EB62EB"/>
    <w:rsid w:val="00ED213B"/>
    <w:rsid w:val="00EE003C"/>
    <w:rsid w:val="00EF0C38"/>
    <w:rsid w:val="00EF2A11"/>
    <w:rsid w:val="00EF4072"/>
    <w:rsid w:val="00EF70AE"/>
    <w:rsid w:val="00F1344E"/>
    <w:rsid w:val="00F2206E"/>
    <w:rsid w:val="00F344E2"/>
    <w:rsid w:val="00F35F39"/>
    <w:rsid w:val="00F3713B"/>
    <w:rsid w:val="00F46B23"/>
    <w:rsid w:val="00F623EF"/>
    <w:rsid w:val="00F84141"/>
    <w:rsid w:val="00FA03DD"/>
    <w:rsid w:val="00FA12D6"/>
    <w:rsid w:val="00FA44BD"/>
    <w:rsid w:val="00FC74C6"/>
    <w:rsid w:val="00FC7610"/>
    <w:rsid w:val="00FD0D83"/>
    <w:rsid w:val="00FD333B"/>
    <w:rsid w:val="00FE3465"/>
    <w:rsid w:val="00FE761F"/>
    <w:rsid w:val="00FF17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8F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38FF"/>
    <w:pPr>
      <w:keepNext/>
      <w:numPr>
        <w:numId w:val="12"/>
      </w:numPr>
      <w:outlineLvl w:val="0"/>
    </w:pPr>
    <w:rPr>
      <w:b/>
      <w:bCs/>
      <w:sz w:val="28"/>
    </w:rPr>
  </w:style>
  <w:style w:type="paragraph" w:styleId="Titolo2">
    <w:name w:val="heading 2"/>
    <w:basedOn w:val="Normale"/>
    <w:next w:val="Normale"/>
    <w:link w:val="Titolo2Carattere"/>
    <w:qFormat/>
    <w:rsid w:val="006138FF"/>
    <w:pPr>
      <w:keepNext/>
      <w:numPr>
        <w:ilvl w:val="1"/>
        <w:numId w:val="12"/>
      </w:numPr>
      <w:spacing w:before="240" w:after="60"/>
      <w:outlineLvl w:val="1"/>
    </w:pPr>
    <w:rPr>
      <w:rFonts w:ascii="Arial" w:hAnsi="Arial" w:cs="Arial"/>
      <w:b/>
      <w:bCs/>
      <w:i/>
      <w:iCs/>
      <w:sz w:val="28"/>
      <w:szCs w:val="28"/>
    </w:rPr>
  </w:style>
  <w:style w:type="paragraph" w:styleId="Titolo3">
    <w:name w:val="heading 3"/>
    <w:basedOn w:val="Normale"/>
    <w:link w:val="Titolo3Carattere"/>
    <w:qFormat/>
    <w:rsid w:val="006138FF"/>
    <w:pPr>
      <w:numPr>
        <w:ilvl w:val="2"/>
        <w:numId w:val="12"/>
      </w:numPr>
      <w:spacing w:before="100" w:after="100"/>
      <w:outlineLvl w:val="2"/>
    </w:pPr>
    <w:rPr>
      <w:b/>
      <w:bCs/>
      <w:sz w:val="27"/>
      <w:szCs w:val="27"/>
    </w:rPr>
  </w:style>
  <w:style w:type="paragraph" w:styleId="Titolo4">
    <w:name w:val="heading 4"/>
    <w:basedOn w:val="Normale"/>
    <w:next w:val="Normale"/>
    <w:link w:val="Titolo4Carattere"/>
    <w:qFormat/>
    <w:rsid w:val="006138FF"/>
    <w:pPr>
      <w:keepNext/>
      <w:numPr>
        <w:ilvl w:val="3"/>
        <w:numId w:val="12"/>
      </w:numPr>
      <w:spacing w:before="240" w:after="60"/>
      <w:outlineLvl w:val="3"/>
    </w:pPr>
    <w:rPr>
      <w:rFonts w:ascii="Arial" w:hAnsi="Arial"/>
      <w:b/>
    </w:rPr>
  </w:style>
  <w:style w:type="paragraph" w:styleId="Titolo5">
    <w:name w:val="heading 5"/>
    <w:basedOn w:val="Normale"/>
    <w:link w:val="Titolo5Carattere"/>
    <w:qFormat/>
    <w:rsid w:val="006138FF"/>
    <w:pPr>
      <w:numPr>
        <w:ilvl w:val="4"/>
        <w:numId w:val="12"/>
      </w:numPr>
      <w:spacing w:before="100" w:after="100"/>
      <w:outlineLvl w:val="4"/>
    </w:pPr>
    <w:rPr>
      <w:b/>
      <w:bCs/>
      <w:sz w:val="20"/>
      <w:szCs w:val="20"/>
    </w:rPr>
  </w:style>
  <w:style w:type="paragraph" w:styleId="Titolo6">
    <w:name w:val="heading 6"/>
    <w:basedOn w:val="Normale"/>
    <w:next w:val="Normale"/>
    <w:link w:val="Titolo6Carattere"/>
    <w:qFormat/>
    <w:rsid w:val="006138FF"/>
    <w:pPr>
      <w:numPr>
        <w:ilvl w:val="5"/>
        <w:numId w:val="12"/>
      </w:numPr>
      <w:spacing w:before="240" w:after="60"/>
      <w:outlineLvl w:val="5"/>
    </w:pPr>
    <w:rPr>
      <w:b/>
      <w:bCs/>
      <w:sz w:val="22"/>
      <w:szCs w:val="22"/>
    </w:rPr>
  </w:style>
  <w:style w:type="paragraph" w:styleId="Titolo7">
    <w:name w:val="heading 7"/>
    <w:basedOn w:val="Normale"/>
    <w:link w:val="Titolo7Carattere"/>
    <w:qFormat/>
    <w:rsid w:val="006138FF"/>
    <w:pPr>
      <w:numPr>
        <w:ilvl w:val="6"/>
        <w:numId w:val="12"/>
      </w:numPr>
      <w:spacing w:before="100" w:after="100"/>
      <w:outlineLvl w:val="6"/>
    </w:pPr>
  </w:style>
  <w:style w:type="paragraph" w:styleId="Titolo8">
    <w:name w:val="heading 8"/>
    <w:basedOn w:val="Normale"/>
    <w:next w:val="Normale"/>
    <w:link w:val="Titolo8Carattere"/>
    <w:qFormat/>
    <w:rsid w:val="006138FF"/>
    <w:pPr>
      <w:numPr>
        <w:ilvl w:val="7"/>
        <w:numId w:val="12"/>
      </w:numPr>
      <w:spacing w:before="240" w:after="60"/>
      <w:outlineLvl w:val="7"/>
    </w:pPr>
    <w:rPr>
      <w:rFonts w:ascii="Arial" w:hAnsi="Arial"/>
      <w:i/>
      <w:sz w:val="20"/>
    </w:rPr>
  </w:style>
  <w:style w:type="paragraph" w:styleId="Titolo9">
    <w:name w:val="heading 9"/>
    <w:basedOn w:val="Normale"/>
    <w:next w:val="Normale"/>
    <w:link w:val="Titolo9Carattere"/>
    <w:qFormat/>
    <w:rsid w:val="006138FF"/>
    <w:pPr>
      <w:keepNext/>
      <w:widowControl w:val="0"/>
      <w:numPr>
        <w:ilvl w:val="8"/>
        <w:numId w:val="12"/>
      </w:numPr>
      <w:overflowPunct w:val="0"/>
      <w:autoSpaceDE w:val="0"/>
      <w:autoSpaceDN w:val="0"/>
      <w:adjustRightInd w:val="0"/>
      <w:jc w:val="center"/>
      <w:textAlignment w:val="baseline"/>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38FF"/>
    <w:rPr>
      <w:rFonts w:ascii="Times New Roman" w:eastAsia="Times New Roman" w:hAnsi="Times New Roman" w:cs="Times New Roman"/>
      <w:b/>
      <w:bCs/>
      <w:sz w:val="28"/>
      <w:szCs w:val="24"/>
      <w:lang w:eastAsia="it-IT"/>
    </w:rPr>
  </w:style>
  <w:style w:type="character" w:customStyle="1" w:styleId="Titolo2Carattere">
    <w:name w:val="Titolo 2 Carattere"/>
    <w:basedOn w:val="Carpredefinitoparagrafo"/>
    <w:link w:val="Titolo2"/>
    <w:rsid w:val="006138FF"/>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6138F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rsid w:val="006138FF"/>
    <w:rPr>
      <w:rFonts w:ascii="Arial" w:eastAsia="Times New Roman" w:hAnsi="Arial" w:cs="Times New Roman"/>
      <w:b/>
      <w:sz w:val="24"/>
      <w:szCs w:val="24"/>
      <w:lang w:eastAsia="it-IT"/>
    </w:rPr>
  </w:style>
  <w:style w:type="character" w:customStyle="1" w:styleId="Titolo5Carattere">
    <w:name w:val="Titolo 5 Carattere"/>
    <w:basedOn w:val="Carpredefinitoparagrafo"/>
    <w:link w:val="Titolo5"/>
    <w:rsid w:val="006138FF"/>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rsid w:val="006138FF"/>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6138FF"/>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6138FF"/>
    <w:rPr>
      <w:rFonts w:ascii="Arial" w:eastAsia="Times New Roman" w:hAnsi="Arial" w:cs="Times New Roman"/>
      <w:i/>
      <w:sz w:val="20"/>
      <w:szCs w:val="24"/>
      <w:lang w:eastAsia="it-IT"/>
    </w:rPr>
  </w:style>
  <w:style w:type="character" w:customStyle="1" w:styleId="Titolo9Carattere">
    <w:name w:val="Titolo 9 Carattere"/>
    <w:basedOn w:val="Carpredefinitoparagrafo"/>
    <w:link w:val="Titolo9"/>
    <w:rsid w:val="006138FF"/>
    <w:rPr>
      <w:rFonts w:ascii="Times New Roman" w:eastAsia="Times New Roman" w:hAnsi="Times New Roman" w:cs="Times New Roman"/>
      <w:b/>
      <w:sz w:val="24"/>
      <w:szCs w:val="20"/>
      <w:lang w:eastAsia="it-IT"/>
    </w:rPr>
  </w:style>
  <w:style w:type="paragraph" w:styleId="NormaleWeb">
    <w:name w:val="Normal (Web)"/>
    <w:basedOn w:val="Normale"/>
    <w:rsid w:val="006138FF"/>
    <w:pPr>
      <w:spacing w:before="100" w:beforeAutospacing="1" w:after="100" w:afterAutospacing="1"/>
    </w:pPr>
  </w:style>
  <w:style w:type="paragraph" w:styleId="Corpodeltesto">
    <w:name w:val="Body Text"/>
    <w:basedOn w:val="Normale"/>
    <w:link w:val="CorpodeltestoCarattere"/>
    <w:rsid w:val="006138FF"/>
    <w:pPr>
      <w:spacing w:before="100" w:beforeAutospacing="1" w:after="100" w:afterAutospacing="1"/>
    </w:pPr>
  </w:style>
  <w:style w:type="character" w:customStyle="1" w:styleId="CorpodeltestoCarattere">
    <w:name w:val="Corpo del testo Carattere"/>
    <w:basedOn w:val="Carpredefinitoparagrafo"/>
    <w:link w:val="Corpodeltesto"/>
    <w:rsid w:val="006138FF"/>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6138FF"/>
    <w:pPr>
      <w:spacing w:before="100" w:beforeAutospacing="1" w:after="100" w:afterAutospacing="1"/>
    </w:pPr>
  </w:style>
  <w:style w:type="character" w:customStyle="1" w:styleId="Corpodeltesto2Carattere">
    <w:name w:val="Corpo del testo 2 Carattere"/>
    <w:basedOn w:val="Carpredefinitoparagrafo"/>
    <w:link w:val="Corpodeltesto2"/>
    <w:rsid w:val="006138FF"/>
    <w:rPr>
      <w:rFonts w:ascii="Times New Roman" w:eastAsia="Times New Roman" w:hAnsi="Times New Roman" w:cs="Times New Roman"/>
      <w:sz w:val="24"/>
      <w:szCs w:val="24"/>
      <w:lang w:eastAsia="it-IT"/>
    </w:rPr>
  </w:style>
  <w:style w:type="paragraph" w:styleId="Pidipagina">
    <w:name w:val="footer"/>
    <w:basedOn w:val="Normale"/>
    <w:link w:val="PidipaginaCarattere"/>
    <w:rsid w:val="006138FF"/>
    <w:pPr>
      <w:tabs>
        <w:tab w:val="center" w:pos="4819"/>
        <w:tab w:val="right" w:pos="9638"/>
      </w:tabs>
    </w:pPr>
  </w:style>
  <w:style w:type="character" w:customStyle="1" w:styleId="PidipaginaCarattere">
    <w:name w:val="Piè di pagina Carattere"/>
    <w:basedOn w:val="Carpredefinitoparagrafo"/>
    <w:link w:val="Pidipagina"/>
    <w:rsid w:val="006138FF"/>
    <w:rPr>
      <w:rFonts w:ascii="Times New Roman" w:eastAsia="Times New Roman" w:hAnsi="Times New Roman" w:cs="Times New Roman"/>
      <w:sz w:val="24"/>
      <w:szCs w:val="24"/>
      <w:lang w:eastAsia="it-IT"/>
    </w:rPr>
  </w:style>
  <w:style w:type="character" w:styleId="Numeropagina">
    <w:name w:val="page number"/>
    <w:basedOn w:val="Carpredefinitoparagrafo"/>
    <w:rsid w:val="006138FF"/>
  </w:style>
  <w:style w:type="paragraph" w:styleId="Intestazione">
    <w:name w:val="header"/>
    <w:basedOn w:val="Normale"/>
    <w:link w:val="IntestazioneCarattere"/>
    <w:rsid w:val="006138FF"/>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6138F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138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38FF"/>
    <w:rPr>
      <w:rFonts w:ascii="Tahoma" w:eastAsia="Times New Roman" w:hAnsi="Tahoma" w:cs="Tahoma"/>
      <w:sz w:val="16"/>
      <w:szCs w:val="16"/>
      <w:lang w:eastAsia="it-IT"/>
    </w:rPr>
  </w:style>
  <w:style w:type="table" w:styleId="Grigliatabella">
    <w:name w:val="Table Grid"/>
    <w:basedOn w:val="Tabellanormale"/>
    <w:uiPriority w:val="59"/>
    <w:rsid w:val="00893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3D1487"/>
    <w:rPr>
      <w:sz w:val="16"/>
      <w:szCs w:val="16"/>
    </w:rPr>
  </w:style>
  <w:style w:type="paragraph" w:styleId="Testocommento">
    <w:name w:val="annotation text"/>
    <w:basedOn w:val="Normale"/>
    <w:link w:val="TestocommentoCarattere"/>
    <w:uiPriority w:val="99"/>
    <w:semiHidden/>
    <w:unhideWhenUsed/>
    <w:rsid w:val="003D1487"/>
    <w:rPr>
      <w:sz w:val="20"/>
      <w:szCs w:val="20"/>
    </w:rPr>
  </w:style>
  <w:style w:type="character" w:customStyle="1" w:styleId="TestocommentoCarattere">
    <w:name w:val="Testo commento Carattere"/>
    <w:basedOn w:val="Carpredefinitoparagrafo"/>
    <w:link w:val="Testocommento"/>
    <w:uiPriority w:val="99"/>
    <w:semiHidden/>
    <w:rsid w:val="003D148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D1487"/>
    <w:rPr>
      <w:b/>
      <w:bCs/>
    </w:rPr>
  </w:style>
  <w:style w:type="character" w:customStyle="1" w:styleId="SoggettocommentoCarattere">
    <w:name w:val="Soggetto commento Carattere"/>
    <w:basedOn w:val="TestocommentoCarattere"/>
    <w:link w:val="Soggettocommento"/>
    <w:uiPriority w:val="99"/>
    <w:semiHidden/>
    <w:rsid w:val="003D1487"/>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027275"/>
    <w:pPr>
      <w:ind w:left="720"/>
      <w:contextualSpacing/>
    </w:pPr>
  </w:style>
  <w:style w:type="paragraph" w:styleId="Rientrocorpodeltesto">
    <w:name w:val="Body Text Indent"/>
    <w:basedOn w:val="Normale"/>
    <w:link w:val="RientrocorpodeltestoCarattere"/>
    <w:rsid w:val="00AC453F"/>
    <w:pPr>
      <w:spacing w:after="120"/>
      <w:ind w:left="283"/>
    </w:pPr>
  </w:style>
  <w:style w:type="character" w:customStyle="1" w:styleId="RientrocorpodeltestoCarattere">
    <w:name w:val="Rientro corpo del testo Carattere"/>
    <w:basedOn w:val="Carpredefinitoparagrafo"/>
    <w:link w:val="Rientrocorpodeltesto"/>
    <w:rsid w:val="00AC45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586064">
      <w:bodyDiv w:val="1"/>
      <w:marLeft w:val="0"/>
      <w:marRight w:val="0"/>
      <w:marTop w:val="0"/>
      <w:marBottom w:val="0"/>
      <w:divBdr>
        <w:top w:val="none" w:sz="0" w:space="0" w:color="auto"/>
        <w:left w:val="none" w:sz="0" w:space="0" w:color="auto"/>
        <w:bottom w:val="none" w:sz="0" w:space="0" w:color="auto"/>
        <w:right w:val="none" w:sz="0" w:space="0" w:color="auto"/>
      </w:divBdr>
    </w:div>
    <w:div w:id="511728417">
      <w:bodyDiv w:val="1"/>
      <w:marLeft w:val="0"/>
      <w:marRight w:val="0"/>
      <w:marTop w:val="0"/>
      <w:marBottom w:val="0"/>
      <w:divBdr>
        <w:top w:val="none" w:sz="0" w:space="0" w:color="auto"/>
        <w:left w:val="none" w:sz="0" w:space="0" w:color="auto"/>
        <w:bottom w:val="none" w:sz="0" w:space="0" w:color="auto"/>
        <w:right w:val="none" w:sz="0" w:space="0" w:color="auto"/>
      </w:divBdr>
    </w:div>
    <w:div w:id="527766337">
      <w:bodyDiv w:val="1"/>
      <w:marLeft w:val="0"/>
      <w:marRight w:val="0"/>
      <w:marTop w:val="0"/>
      <w:marBottom w:val="0"/>
      <w:divBdr>
        <w:top w:val="none" w:sz="0" w:space="0" w:color="auto"/>
        <w:left w:val="none" w:sz="0" w:space="0" w:color="auto"/>
        <w:bottom w:val="none" w:sz="0" w:space="0" w:color="auto"/>
        <w:right w:val="none" w:sz="0" w:space="0" w:color="auto"/>
      </w:divBdr>
    </w:div>
    <w:div w:id="719284636">
      <w:bodyDiv w:val="1"/>
      <w:marLeft w:val="0"/>
      <w:marRight w:val="0"/>
      <w:marTop w:val="0"/>
      <w:marBottom w:val="0"/>
      <w:divBdr>
        <w:top w:val="none" w:sz="0" w:space="0" w:color="auto"/>
        <w:left w:val="none" w:sz="0" w:space="0" w:color="auto"/>
        <w:bottom w:val="none" w:sz="0" w:space="0" w:color="auto"/>
        <w:right w:val="none" w:sz="0" w:space="0" w:color="auto"/>
      </w:divBdr>
    </w:div>
    <w:div w:id="780609368">
      <w:bodyDiv w:val="1"/>
      <w:marLeft w:val="0"/>
      <w:marRight w:val="0"/>
      <w:marTop w:val="0"/>
      <w:marBottom w:val="0"/>
      <w:divBdr>
        <w:top w:val="none" w:sz="0" w:space="0" w:color="auto"/>
        <w:left w:val="none" w:sz="0" w:space="0" w:color="auto"/>
        <w:bottom w:val="none" w:sz="0" w:space="0" w:color="auto"/>
        <w:right w:val="none" w:sz="0" w:space="0" w:color="auto"/>
      </w:divBdr>
    </w:div>
    <w:div w:id="807626730">
      <w:bodyDiv w:val="1"/>
      <w:marLeft w:val="0"/>
      <w:marRight w:val="0"/>
      <w:marTop w:val="0"/>
      <w:marBottom w:val="0"/>
      <w:divBdr>
        <w:top w:val="none" w:sz="0" w:space="0" w:color="auto"/>
        <w:left w:val="none" w:sz="0" w:space="0" w:color="auto"/>
        <w:bottom w:val="none" w:sz="0" w:space="0" w:color="auto"/>
        <w:right w:val="none" w:sz="0" w:space="0" w:color="auto"/>
      </w:divBdr>
    </w:div>
    <w:div w:id="1016812525">
      <w:bodyDiv w:val="1"/>
      <w:marLeft w:val="0"/>
      <w:marRight w:val="0"/>
      <w:marTop w:val="0"/>
      <w:marBottom w:val="0"/>
      <w:divBdr>
        <w:top w:val="none" w:sz="0" w:space="0" w:color="auto"/>
        <w:left w:val="none" w:sz="0" w:space="0" w:color="auto"/>
        <w:bottom w:val="none" w:sz="0" w:space="0" w:color="auto"/>
        <w:right w:val="none" w:sz="0" w:space="0" w:color="auto"/>
      </w:divBdr>
    </w:div>
    <w:div w:id="10971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4A8B7-848C-4691-97B4-7D48C521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22</Pages>
  <Words>8318</Words>
  <Characters>47416</Characters>
  <Application>Microsoft Office Word</Application>
  <DocSecurity>0</DocSecurity>
  <Lines>395</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PROTOCOLLO</cp:lastModifiedBy>
  <cp:revision>158</cp:revision>
  <cp:lastPrinted>2015-11-27T07:33:00Z</cp:lastPrinted>
  <dcterms:created xsi:type="dcterms:W3CDTF">2015-01-30T11:16:00Z</dcterms:created>
  <dcterms:modified xsi:type="dcterms:W3CDTF">2016-01-11T09:34:00Z</dcterms:modified>
</cp:coreProperties>
</file>